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22A97" w14:textId="2AD859B2" w:rsidR="004B511D" w:rsidRPr="004B511D" w:rsidRDefault="004B511D" w:rsidP="004B511D">
      <w:pPr>
        <w:spacing w:after="0" w:line="240" w:lineRule="auto"/>
        <w:jc w:val="both"/>
        <w:rPr>
          <w:rFonts w:ascii="Arial" w:eastAsia="Times New Roman" w:hAnsi="Arial" w:cs="Arial"/>
          <w:b/>
          <w:color w:val="auto"/>
          <w:sz w:val="20"/>
          <w:szCs w:val="20"/>
        </w:rPr>
      </w:pPr>
      <w:r w:rsidRPr="004B511D">
        <w:rPr>
          <w:rFonts w:ascii="Vendome ICG" w:eastAsia="Times New Roman" w:hAnsi="Vendome ICG" w:cs="Times New Roman"/>
          <w:noProof/>
          <w:color w:val="auto"/>
          <w:sz w:val="20"/>
          <w:szCs w:val="20"/>
        </w:rPr>
        <w:drawing>
          <wp:anchor distT="0" distB="0" distL="114300" distR="114300" simplePos="0" relativeHeight="251659264" behindDoc="0" locked="0" layoutInCell="1" allowOverlap="1" wp14:anchorId="54E84E03" wp14:editId="1614B99F">
            <wp:simplePos x="0" y="0"/>
            <wp:positionH relativeFrom="column">
              <wp:posOffset>-386766</wp:posOffset>
            </wp:positionH>
            <wp:positionV relativeFrom="paragraph">
              <wp:posOffset>-467131</wp:posOffset>
            </wp:positionV>
            <wp:extent cx="6915785" cy="1270635"/>
            <wp:effectExtent l="0" t="0" r="0" b="571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915785" cy="12706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78B31A"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3E7BDAE4"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30892CC7"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1987A0DE"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03331E92"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5B288A2C"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3D49B099"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55871EE7" w14:textId="6A89F981" w:rsidR="004B511D" w:rsidRPr="004B511D" w:rsidRDefault="004B511D" w:rsidP="004B511D">
      <w:pPr>
        <w:spacing w:after="0" w:line="240" w:lineRule="auto"/>
        <w:jc w:val="both"/>
        <w:rPr>
          <w:rFonts w:ascii="Arial" w:eastAsia="Times New Roman" w:hAnsi="Arial" w:cs="Arial"/>
          <w:b/>
          <w:color w:val="auto"/>
          <w:sz w:val="20"/>
          <w:szCs w:val="20"/>
        </w:rPr>
      </w:pPr>
    </w:p>
    <w:p w14:paraId="00A59BE4" w14:textId="50ADFD15" w:rsidR="004B511D" w:rsidRDefault="004B511D" w:rsidP="004B511D">
      <w:pPr>
        <w:spacing w:after="0" w:line="240" w:lineRule="auto"/>
        <w:jc w:val="both"/>
        <w:rPr>
          <w:rFonts w:ascii="Arial" w:eastAsia="Times New Roman" w:hAnsi="Arial" w:cs="Arial"/>
          <w:b/>
          <w:color w:val="auto"/>
          <w:sz w:val="32"/>
          <w:szCs w:val="32"/>
        </w:rPr>
      </w:pPr>
    </w:p>
    <w:p w14:paraId="3DD2EEEA" w14:textId="77777777" w:rsidR="009A70D3" w:rsidRPr="004B511D" w:rsidRDefault="009A70D3" w:rsidP="004B511D">
      <w:pPr>
        <w:spacing w:after="0" w:line="240" w:lineRule="auto"/>
        <w:jc w:val="both"/>
        <w:rPr>
          <w:rFonts w:ascii="Arial" w:eastAsia="Times New Roman" w:hAnsi="Arial" w:cs="Arial"/>
          <w:b/>
          <w:color w:val="auto"/>
          <w:sz w:val="32"/>
          <w:szCs w:val="32"/>
        </w:rPr>
      </w:pPr>
    </w:p>
    <w:p w14:paraId="6C5A189F"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576F7EB4"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6CCF0B01" w14:textId="18FCEC5E" w:rsidR="004B511D" w:rsidRDefault="004B511D" w:rsidP="004B511D">
      <w:pPr>
        <w:spacing w:after="0" w:line="240" w:lineRule="auto"/>
        <w:jc w:val="center"/>
        <w:rPr>
          <w:rFonts w:ascii="Arial" w:eastAsia="Times New Roman" w:hAnsi="Arial" w:cs="Arial"/>
          <w:b/>
          <w:color w:val="auto"/>
          <w:sz w:val="28"/>
          <w:szCs w:val="20"/>
        </w:rPr>
      </w:pPr>
      <w:r w:rsidRPr="004B511D">
        <w:rPr>
          <w:rFonts w:ascii="Arial" w:eastAsia="Times New Roman" w:hAnsi="Arial" w:cs="Arial"/>
          <w:b/>
          <w:color w:val="auto"/>
          <w:sz w:val="28"/>
          <w:szCs w:val="20"/>
        </w:rPr>
        <w:t>CADRE DE REPONSE TECHNIQUE</w:t>
      </w:r>
      <w:r w:rsidR="00711375">
        <w:rPr>
          <w:rFonts w:ascii="Arial" w:eastAsia="Times New Roman" w:hAnsi="Arial" w:cs="Arial"/>
          <w:b/>
          <w:color w:val="auto"/>
          <w:sz w:val="28"/>
          <w:szCs w:val="20"/>
        </w:rPr>
        <w:t xml:space="preserve"> </w:t>
      </w:r>
      <w:r w:rsidR="00711375" w:rsidRPr="00711375">
        <w:rPr>
          <w:rFonts w:ascii="Arial" w:eastAsia="Times New Roman" w:hAnsi="Arial" w:cs="Arial"/>
          <w:b/>
          <w:color w:val="auto"/>
          <w:sz w:val="28"/>
          <w:szCs w:val="20"/>
        </w:rPr>
        <w:t>– INSERM-OCCP-202</w:t>
      </w:r>
      <w:r w:rsidR="006D4258">
        <w:rPr>
          <w:rFonts w:ascii="Arial" w:eastAsia="Times New Roman" w:hAnsi="Arial" w:cs="Arial"/>
          <w:b/>
          <w:color w:val="auto"/>
          <w:sz w:val="28"/>
          <w:szCs w:val="20"/>
        </w:rPr>
        <w:t xml:space="preserve">6-14 </w:t>
      </w:r>
    </w:p>
    <w:p w14:paraId="6789546E" w14:textId="77777777" w:rsidR="00A24442" w:rsidRDefault="00A24442" w:rsidP="004B511D">
      <w:pPr>
        <w:spacing w:after="0" w:line="240" w:lineRule="auto"/>
        <w:jc w:val="center"/>
        <w:rPr>
          <w:rFonts w:ascii="Arial" w:eastAsia="Times New Roman" w:hAnsi="Arial" w:cs="Arial"/>
          <w:b/>
          <w:color w:val="auto"/>
          <w:sz w:val="28"/>
          <w:szCs w:val="20"/>
        </w:rPr>
      </w:pPr>
    </w:p>
    <w:p w14:paraId="69FC3824" w14:textId="77777777" w:rsidR="00CE773C" w:rsidRDefault="00CE773C" w:rsidP="00CE773C">
      <w:pPr>
        <w:pBdr>
          <w:top w:val="single" w:sz="4" w:space="1" w:color="auto" w:shadow="1"/>
          <w:left w:val="single" w:sz="4" w:space="4" w:color="auto" w:shadow="1"/>
          <w:bottom w:val="single" w:sz="4" w:space="1" w:color="auto" w:shadow="1"/>
          <w:right w:val="single" w:sz="4" w:space="4" w:color="auto" w:shadow="1"/>
        </w:pBdr>
        <w:jc w:val="center"/>
        <w:rPr>
          <w:rFonts w:cstheme="minorHAnsi"/>
          <w:b/>
          <w:bCs/>
          <w:sz w:val="32"/>
          <w:szCs w:val="32"/>
        </w:rPr>
      </w:pPr>
      <w:r w:rsidRPr="003327F3">
        <w:rPr>
          <w:b/>
          <w:smallCaps/>
          <w:sz w:val="36"/>
          <w:szCs w:val="36"/>
        </w:rPr>
        <w:t>Accord-cadre relatif à la mise en place de formations d’accompagnement techniques et métiers scientifiques</w:t>
      </w:r>
      <w:r w:rsidRPr="00EA1C5A" w:rsidDel="00CE773C">
        <w:rPr>
          <w:rFonts w:cstheme="minorHAnsi"/>
          <w:b/>
          <w:bCs/>
          <w:sz w:val="32"/>
          <w:szCs w:val="32"/>
        </w:rPr>
        <w:t xml:space="preserve"> </w:t>
      </w:r>
    </w:p>
    <w:p w14:paraId="7A25692E" w14:textId="211CD3F6" w:rsidR="00CE773C" w:rsidRPr="00263FFB" w:rsidRDefault="00CE773C" w:rsidP="00CE773C">
      <w:pPr>
        <w:pBdr>
          <w:top w:val="single" w:sz="4" w:space="1" w:color="auto" w:shadow="1"/>
          <w:left w:val="single" w:sz="4" w:space="4" w:color="auto" w:shadow="1"/>
          <w:bottom w:val="single" w:sz="4" w:space="1" w:color="auto" w:shadow="1"/>
          <w:right w:val="single" w:sz="4" w:space="4" w:color="auto" w:shadow="1"/>
        </w:pBdr>
        <w:jc w:val="center"/>
        <w:rPr>
          <w:b/>
        </w:rPr>
      </w:pPr>
      <w:r w:rsidRPr="00263FFB">
        <w:rPr>
          <w:b/>
        </w:rPr>
        <w:t>Lot 1 : Formation spécifique destinée aux personnels amenés à concevoir des procédures expérimentales (rongeurs et lagomorphes)</w:t>
      </w:r>
    </w:p>
    <w:p w14:paraId="5327D04E" w14:textId="30F42D6C" w:rsidR="00CE773C" w:rsidRDefault="00CE773C" w:rsidP="006973DA">
      <w:pPr>
        <w:pBdr>
          <w:top w:val="single" w:sz="4" w:space="1" w:color="auto" w:shadow="1"/>
          <w:left w:val="single" w:sz="4" w:space="4" w:color="auto" w:shadow="1"/>
          <w:bottom w:val="single" w:sz="4" w:space="1" w:color="auto" w:shadow="1"/>
          <w:right w:val="single" w:sz="4" w:space="4" w:color="auto" w:shadow="1"/>
        </w:pBdr>
        <w:jc w:val="center"/>
        <w:rPr>
          <w:rFonts w:cstheme="minorHAnsi"/>
          <w:b/>
          <w:bCs/>
          <w:sz w:val="32"/>
          <w:szCs w:val="32"/>
        </w:rPr>
      </w:pPr>
      <w:r w:rsidRPr="00263FFB">
        <w:rPr>
          <w:b/>
        </w:rPr>
        <w:t>Lot 2 : Formation spécifique destinée aux personnels amenés à appliquer des procédures expérimentales (rongeurs et lagomorphes)</w:t>
      </w:r>
    </w:p>
    <w:p w14:paraId="39A1B3A2" w14:textId="77777777" w:rsidR="00A24442" w:rsidRPr="004B511D" w:rsidRDefault="00A24442" w:rsidP="004B511D">
      <w:pPr>
        <w:spacing w:after="0" w:line="240" w:lineRule="auto"/>
        <w:jc w:val="center"/>
        <w:rPr>
          <w:rFonts w:ascii="Arial" w:eastAsia="Times New Roman" w:hAnsi="Arial" w:cs="Arial"/>
          <w:b/>
          <w:color w:val="auto"/>
          <w:sz w:val="28"/>
          <w:szCs w:val="20"/>
        </w:rPr>
      </w:pPr>
    </w:p>
    <w:p w14:paraId="5DE60CD6"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06B0563A" w14:textId="77777777" w:rsidR="004B511D" w:rsidRDefault="004B511D" w:rsidP="004B511D">
      <w:pPr>
        <w:spacing w:after="0"/>
        <w:jc w:val="both"/>
        <w:rPr>
          <w:rFonts w:ascii="Arial" w:hAnsi="Arial" w:cs="Arial"/>
          <w:b/>
        </w:rPr>
      </w:pPr>
    </w:p>
    <w:p w14:paraId="35E8B43B" w14:textId="77777777" w:rsidR="004B511D" w:rsidRDefault="004B511D" w:rsidP="004B511D">
      <w:pPr>
        <w:spacing w:after="0"/>
      </w:pPr>
    </w:p>
    <w:p w14:paraId="3B570803" w14:textId="77777777" w:rsidR="004B511D" w:rsidRDefault="004B511D" w:rsidP="004B511D">
      <w:pPr>
        <w:spacing w:after="0"/>
      </w:pPr>
    </w:p>
    <w:p w14:paraId="14DB26FF" w14:textId="77777777" w:rsidR="004B511D" w:rsidRDefault="004B511D" w:rsidP="004B511D">
      <w:pPr>
        <w:spacing w:after="0"/>
      </w:pPr>
    </w:p>
    <w:p w14:paraId="3673B830" w14:textId="77777777" w:rsidR="004B511D" w:rsidRDefault="004B511D" w:rsidP="004B511D">
      <w:pPr>
        <w:spacing w:after="0"/>
      </w:pPr>
    </w:p>
    <w:p w14:paraId="5B97B672" w14:textId="360941B1" w:rsidR="00284186" w:rsidRPr="0075361E" w:rsidRDefault="00284186" w:rsidP="00284186">
      <w:pPr>
        <w:jc w:val="both"/>
        <w:rPr>
          <w:rFonts w:ascii="Arial" w:hAnsi="Arial" w:cs="Arial"/>
          <w:i/>
          <w:sz w:val="20"/>
          <w:szCs w:val="20"/>
        </w:rPr>
      </w:pPr>
    </w:p>
    <w:p w14:paraId="663F077B" w14:textId="77777777" w:rsidR="00284186" w:rsidRPr="00F86091" w:rsidRDefault="00284186" w:rsidP="00284186">
      <w:pPr>
        <w:jc w:val="both"/>
        <w:rPr>
          <w:rFonts w:ascii="Arial" w:hAnsi="Arial" w:cs="Arial"/>
          <w:i/>
          <w:sz w:val="20"/>
          <w:szCs w:val="20"/>
        </w:rPr>
      </w:pPr>
      <w:r w:rsidRPr="00F86091">
        <w:rPr>
          <w:rFonts w:ascii="Arial" w:hAnsi="Arial" w:cs="Arial"/>
          <w:i/>
          <w:sz w:val="20"/>
          <w:szCs w:val="20"/>
        </w:rPr>
        <w:t xml:space="preserve">Les soumissionnaires souhaitant participer à la </w:t>
      </w:r>
      <w:r w:rsidR="000E6FE1" w:rsidRPr="00F86091">
        <w:rPr>
          <w:rFonts w:ascii="Arial" w:hAnsi="Arial" w:cs="Arial"/>
          <w:i/>
          <w:sz w:val="20"/>
          <w:szCs w:val="20"/>
        </w:rPr>
        <w:t xml:space="preserve">présente </w:t>
      </w:r>
      <w:r w:rsidRPr="00F86091">
        <w:rPr>
          <w:rFonts w:ascii="Arial" w:hAnsi="Arial" w:cs="Arial"/>
          <w:i/>
          <w:sz w:val="20"/>
          <w:szCs w:val="20"/>
        </w:rPr>
        <w:t xml:space="preserve">consultation devront </w:t>
      </w:r>
      <w:r w:rsidR="000E6FE1" w:rsidRPr="00F86091">
        <w:rPr>
          <w:rFonts w:ascii="Arial" w:hAnsi="Arial" w:cs="Arial"/>
          <w:i/>
          <w:sz w:val="20"/>
          <w:szCs w:val="20"/>
        </w:rPr>
        <w:t xml:space="preserve">répondre à </w:t>
      </w:r>
      <w:r w:rsidRPr="00F86091">
        <w:rPr>
          <w:rFonts w:ascii="Arial" w:hAnsi="Arial" w:cs="Arial"/>
          <w:i/>
          <w:sz w:val="20"/>
          <w:szCs w:val="20"/>
        </w:rPr>
        <w:t>ce cadre de réponse technique (CRT) sans apporter de modifications aux questions.</w:t>
      </w:r>
    </w:p>
    <w:p w14:paraId="1B0EF23F" w14:textId="5D2F80AB" w:rsidR="00AA34CC" w:rsidRDefault="00AA34CC" w:rsidP="00284186">
      <w:pPr>
        <w:jc w:val="both"/>
        <w:rPr>
          <w:rFonts w:ascii="Arial" w:hAnsi="Arial" w:cs="Arial"/>
          <w:b/>
          <w:i/>
          <w:color w:val="FF0000"/>
          <w:sz w:val="20"/>
          <w:szCs w:val="20"/>
        </w:rPr>
      </w:pPr>
      <w:r w:rsidRPr="003D7B21">
        <w:rPr>
          <w:rFonts w:ascii="Arial" w:hAnsi="Arial" w:cs="Arial"/>
          <w:b/>
          <w:i/>
          <w:color w:val="FF0000"/>
          <w:sz w:val="20"/>
          <w:szCs w:val="20"/>
        </w:rPr>
        <w:t>Les réponses doivent être effectuées dans le respect d</w:t>
      </w:r>
      <w:r w:rsidR="0032097A" w:rsidRPr="003D7B21">
        <w:rPr>
          <w:rFonts w:ascii="Arial" w:hAnsi="Arial" w:cs="Arial"/>
          <w:b/>
          <w:i/>
          <w:color w:val="FF0000"/>
          <w:sz w:val="20"/>
          <w:szCs w:val="20"/>
        </w:rPr>
        <w:t>es exigences définies par l’Inserm dans les pièces techniques et administratives du marché</w:t>
      </w:r>
      <w:r w:rsidRPr="003D7B21">
        <w:rPr>
          <w:rFonts w:ascii="Arial" w:hAnsi="Arial" w:cs="Arial"/>
          <w:b/>
          <w:i/>
          <w:color w:val="FF0000"/>
          <w:sz w:val="20"/>
          <w:szCs w:val="20"/>
        </w:rPr>
        <w:t>.</w:t>
      </w:r>
    </w:p>
    <w:p w14:paraId="2778A0E9" w14:textId="16BC2DA0" w:rsidR="00263FFB" w:rsidRPr="003D7B21" w:rsidRDefault="00263FFB" w:rsidP="00284186">
      <w:pPr>
        <w:jc w:val="both"/>
        <w:rPr>
          <w:rFonts w:ascii="Arial" w:hAnsi="Arial" w:cs="Arial"/>
          <w:b/>
          <w:i/>
          <w:color w:val="FF0000"/>
          <w:sz w:val="20"/>
          <w:szCs w:val="20"/>
        </w:rPr>
      </w:pPr>
      <w:bookmarkStart w:id="0" w:name="_Hlk219392066"/>
      <w:r>
        <w:rPr>
          <w:rFonts w:ascii="Arial" w:hAnsi="Arial" w:cs="Arial"/>
          <w:b/>
          <w:i/>
          <w:color w:val="FF0000"/>
          <w:sz w:val="20"/>
          <w:szCs w:val="20"/>
        </w:rPr>
        <w:t>Si l’entreprise soumissionn</w:t>
      </w:r>
      <w:r w:rsidR="00F25462">
        <w:rPr>
          <w:rFonts w:ascii="Arial" w:hAnsi="Arial" w:cs="Arial"/>
          <w:b/>
          <w:i/>
          <w:color w:val="FF0000"/>
          <w:sz w:val="20"/>
          <w:szCs w:val="20"/>
        </w:rPr>
        <w:t>e</w:t>
      </w:r>
      <w:r>
        <w:rPr>
          <w:rFonts w:ascii="Arial" w:hAnsi="Arial" w:cs="Arial"/>
          <w:b/>
          <w:i/>
          <w:color w:val="FF0000"/>
          <w:sz w:val="20"/>
          <w:szCs w:val="20"/>
        </w:rPr>
        <w:t xml:space="preserve"> aux deux lots, elle veillera à déposer dans le cadre de son offre, un CRT par lot. </w:t>
      </w:r>
      <w:r w:rsidR="00287901">
        <w:rPr>
          <w:rFonts w:ascii="Arial" w:hAnsi="Arial" w:cs="Arial"/>
          <w:b/>
          <w:i/>
          <w:color w:val="FF0000"/>
          <w:sz w:val="20"/>
          <w:szCs w:val="20"/>
        </w:rPr>
        <w:t>A défaut, les offres seront irrégulières</w:t>
      </w:r>
    </w:p>
    <w:bookmarkEnd w:id="0"/>
    <w:p w14:paraId="27701854" w14:textId="77777777" w:rsidR="00284186" w:rsidRPr="00F86091" w:rsidRDefault="00284186" w:rsidP="00284186">
      <w:pPr>
        <w:jc w:val="both"/>
        <w:rPr>
          <w:rFonts w:ascii="Arial" w:hAnsi="Arial" w:cs="Arial"/>
          <w:i/>
          <w:sz w:val="20"/>
          <w:szCs w:val="20"/>
        </w:rPr>
      </w:pPr>
    </w:p>
    <w:p w14:paraId="12622642" w14:textId="77777777" w:rsidR="00284186" w:rsidRPr="00F86091" w:rsidRDefault="00284186" w:rsidP="00284186">
      <w:pPr>
        <w:jc w:val="both"/>
        <w:rPr>
          <w:rFonts w:ascii="Arial" w:hAnsi="Arial" w:cs="Arial"/>
          <w:i/>
          <w:sz w:val="20"/>
          <w:szCs w:val="20"/>
        </w:rPr>
      </w:pPr>
    </w:p>
    <w:p w14:paraId="5A62805A" w14:textId="77777777" w:rsidR="00284186" w:rsidRPr="00F86091" w:rsidRDefault="00284186" w:rsidP="00284186">
      <w:pPr>
        <w:jc w:val="both"/>
        <w:rPr>
          <w:rFonts w:ascii="Arial" w:hAnsi="Arial" w:cs="Arial"/>
          <w:i/>
          <w:sz w:val="20"/>
          <w:szCs w:val="20"/>
        </w:rPr>
      </w:pPr>
    </w:p>
    <w:p w14:paraId="0FE2D663" w14:textId="77777777" w:rsidR="00284186" w:rsidRDefault="00284186" w:rsidP="00284186">
      <w:pPr>
        <w:jc w:val="both"/>
        <w:rPr>
          <w:rFonts w:ascii="Arial" w:hAnsi="Arial" w:cs="Arial"/>
          <w:sz w:val="20"/>
          <w:szCs w:val="20"/>
        </w:rPr>
      </w:pPr>
    </w:p>
    <w:p w14:paraId="0C4757B4" w14:textId="77777777" w:rsidR="0011463B" w:rsidRDefault="0011463B" w:rsidP="00284186">
      <w:pPr>
        <w:jc w:val="both"/>
        <w:rPr>
          <w:rFonts w:ascii="Arial" w:hAnsi="Arial" w:cs="Arial"/>
          <w:sz w:val="20"/>
          <w:szCs w:val="20"/>
        </w:rPr>
      </w:pPr>
    </w:p>
    <w:p w14:paraId="27FC4FA9" w14:textId="77777777" w:rsidR="0011463B" w:rsidRDefault="0011463B" w:rsidP="00284186">
      <w:pPr>
        <w:jc w:val="both"/>
        <w:rPr>
          <w:rFonts w:ascii="Arial" w:hAnsi="Arial" w:cs="Arial"/>
          <w:sz w:val="20"/>
          <w:szCs w:val="20"/>
        </w:rPr>
      </w:pPr>
    </w:p>
    <w:p w14:paraId="7B4E4D97" w14:textId="687E660F" w:rsidR="0011463B" w:rsidRPr="004B511D" w:rsidRDefault="004B511D" w:rsidP="004B511D">
      <w:pPr>
        <w:rPr>
          <w:rFonts w:ascii="Arial" w:hAnsi="Arial" w:cs="Arial"/>
          <w:sz w:val="20"/>
          <w:szCs w:val="20"/>
        </w:rPr>
      </w:pPr>
      <w:r>
        <w:rPr>
          <w:rFonts w:ascii="Arial" w:hAnsi="Arial" w:cs="Arial"/>
          <w:sz w:val="20"/>
          <w:szCs w:val="20"/>
        </w:rPr>
        <w:br w:type="page"/>
      </w:r>
    </w:p>
    <w:sdt>
      <w:sdtPr>
        <w:rPr>
          <w:rFonts w:ascii="Calibri" w:eastAsia="Calibri" w:hAnsi="Calibri" w:cs="Calibri"/>
          <w:color w:val="000000"/>
          <w:sz w:val="22"/>
          <w:szCs w:val="22"/>
        </w:rPr>
        <w:id w:val="1844500985"/>
        <w:docPartObj>
          <w:docPartGallery w:val="Table of Contents"/>
          <w:docPartUnique/>
        </w:docPartObj>
      </w:sdtPr>
      <w:sdtEndPr>
        <w:rPr>
          <w:b/>
          <w:bCs/>
        </w:rPr>
      </w:sdtEndPr>
      <w:sdtContent>
        <w:p w14:paraId="06038768" w14:textId="77777777" w:rsidR="0011463B" w:rsidRDefault="00736B79" w:rsidP="00A47AC3">
          <w:pPr>
            <w:pStyle w:val="En-ttedetabledesmatires"/>
            <w:jc w:val="center"/>
          </w:pPr>
          <w:r>
            <w:t>Sommaire</w:t>
          </w:r>
        </w:p>
        <w:p w14:paraId="506E4379" w14:textId="77777777" w:rsidR="00736B79" w:rsidRPr="00736B79" w:rsidRDefault="00736B79" w:rsidP="00736B79"/>
        <w:p w14:paraId="41AF8C25" w14:textId="65AD5799" w:rsidR="00840AD5" w:rsidRDefault="0011463B">
          <w:pPr>
            <w:pStyle w:val="TM1"/>
            <w:tabs>
              <w:tab w:val="left" w:pos="480"/>
              <w:tab w:val="right" w:leader="dot" w:pos="8913"/>
            </w:tabs>
            <w:rPr>
              <w:rFonts w:asciiTheme="minorHAnsi" w:eastAsiaTheme="minorEastAsia" w:hAnsiTheme="minorHAnsi" w:cstheme="minorBidi"/>
              <w:noProof/>
              <w:color w:val="auto"/>
              <w:kern w:val="2"/>
              <w:sz w:val="24"/>
              <w:szCs w:val="24"/>
              <w14:ligatures w14:val="standardContextual"/>
            </w:rPr>
          </w:pPr>
          <w:r>
            <w:fldChar w:fldCharType="begin"/>
          </w:r>
          <w:r>
            <w:instrText xml:space="preserve"> TOC \o "1-3" \h \z \u </w:instrText>
          </w:r>
          <w:r>
            <w:fldChar w:fldCharType="separate"/>
          </w:r>
          <w:hyperlink w:anchor="_Toc220672762" w:history="1">
            <w:r w:rsidR="00840AD5" w:rsidRPr="00275AF0">
              <w:rPr>
                <w:rStyle w:val="Lienhypertexte"/>
                <w:rFonts w:ascii="Arial" w:hAnsi="Arial" w:cs="Arial"/>
                <w:b/>
                <w:noProof/>
              </w:rPr>
              <w:t>1.</w:t>
            </w:r>
            <w:r w:rsidR="00840AD5">
              <w:rPr>
                <w:rFonts w:asciiTheme="minorHAnsi" w:eastAsiaTheme="minorEastAsia" w:hAnsiTheme="minorHAnsi" w:cstheme="minorBidi"/>
                <w:noProof/>
                <w:color w:val="auto"/>
                <w:kern w:val="2"/>
                <w:sz w:val="24"/>
                <w:szCs w:val="24"/>
                <w14:ligatures w14:val="standardContextual"/>
              </w:rPr>
              <w:tab/>
            </w:r>
            <w:r w:rsidR="00840AD5" w:rsidRPr="00275AF0">
              <w:rPr>
                <w:rStyle w:val="Lienhypertexte"/>
                <w:rFonts w:ascii="Arial" w:hAnsi="Arial" w:cs="Arial"/>
                <w:b/>
                <w:noProof/>
              </w:rPr>
              <w:t>Soumissionnaire - contacts</w:t>
            </w:r>
            <w:r w:rsidR="00840AD5">
              <w:rPr>
                <w:noProof/>
                <w:webHidden/>
              </w:rPr>
              <w:tab/>
            </w:r>
            <w:r w:rsidR="00840AD5">
              <w:rPr>
                <w:noProof/>
                <w:webHidden/>
              </w:rPr>
              <w:fldChar w:fldCharType="begin"/>
            </w:r>
            <w:r w:rsidR="00840AD5">
              <w:rPr>
                <w:noProof/>
                <w:webHidden/>
              </w:rPr>
              <w:instrText xml:space="preserve"> PAGEREF _Toc220672762 \h </w:instrText>
            </w:r>
            <w:r w:rsidR="00840AD5">
              <w:rPr>
                <w:noProof/>
                <w:webHidden/>
              </w:rPr>
            </w:r>
            <w:r w:rsidR="00840AD5">
              <w:rPr>
                <w:noProof/>
                <w:webHidden/>
              </w:rPr>
              <w:fldChar w:fldCharType="separate"/>
            </w:r>
            <w:r w:rsidR="00840AD5">
              <w:rPr>
                <w:noProof/>
                <w:webHidden/>
              </w:rPr>
              <w:t>3</w:t>
            </w:r>
            <w:r w:rsidR="00840AD5">
              <w:rPr>
                <w:noProof/>
                <w:webHidden/>
              </w:rPr>
              <w:fldChar w:fldCharType="end"/>
            </w:r>
          </w:hyperlink>
        </w:p>
        <w:p w14:paraId="06A04C13" w14:textId="7E9B93A9" w:rsidR="00840AD5" w:rsidRDefault="00840AD5">
          <w:pPr>
            <w:pStyle w:val="TM1"/>
            <w:tabs>
              <w:tab w:val="left" w:pos="480"/>
              <w:tab w:val="right" w:leader="dot" w:pos="8913"/>
            </w:tabs>
            <w:rPr>
              <w:rFonts w:asciiTheme="minorHAnsi" w:eastAsiaTheme="minorEastAsia" w:hAnsiTheme="minorHAnsi" w:cstheme="minorBidi"/>
              <w:noProof/>
              <w:color w:val="auto"/>
              <w:kern w:val="2"/>
              <w:sz w:val="24"/>
              <w:szCs w:val="24"/>
              <w14:ligatures w14:val="standardContextual"/>
            </w:rPr>
          </w:pPr>
          <w:hyperlink w:anchor="_Toc220672763" w:history="1">
            <w:r w:rsidRPr="00275AF0">
              <w:rPr>
                <w:rStyle w:val="Lienhypertexte"/>
                <w:rFonts w:ascii="Arial" w:hAnsi="Arial" w:cs="Arial"/>
                <w:b/>
                <w:noProof/>
              </w:rPr>
              <w:t>2.</w:t>
            </w:r>
            <w:r>
              <w:rPr>
                <w:rFonts w:asciiTheme="minorHAnsi" w:eastAsiaTheme="minorEastAsia" w:hAnsiTheme="minorHAnsi" w:cstheme="minorBidi"/>
                <w:noProof/>
                <w:color w:val="auto"/>
                <w:kern w:val="2"/>
                <w:sz w:val="24"/>
                <w:szCs w:val="24"/>
                <w14:ligatures w14:val="standardContextual"/>
              </w:rPr>
              <w:tab/>
            </w:r>
            <w:r w:rsidRPr="00275AF0">
              <w:rPr>
                <w:rStyle w:val="Lienhypertexte"/>
                <w:rFonts w:ascii="Arial" w:hAnsi="Arial" w:cs="Arial"/>
                <w:b/>
                <w:noProof/>
              </w:rPr>
              <w:t>Valeur technique de l’offre</w:t>
            </w:r>
            <w:r>
              <w:rPr>
                <w:noProof/>
                <w:webHidden/>
              </w:rPr>
              <w:tab/>
            </w:r>
            <w:r>
              <w:rPr>
                <w:noProof/>
                <w:webHidden/>
              </w:rPr>
              <w:fldChar w:fldCharType="begin"/>
            </w:r>
            <w:r>
              <w:rPr>
                <w:noProof/>
                <w:webHidden/>
              </w:rPr>
              <w:instrText xml:space="preserve"> PAGEREF _Toc220672763 \h </w:instrText>
            </w:r>
            <w:r>
              <w:rPr>
                <w:noProof/>
                <w:webHidden/>
              </w:rPr>
            </w:r>
            <w:r>
              <w:rPr>
                <w:noProof/>
                <w:webHidden/>
              </w:rPr>
              <w:fldChar w:fldCharType="separate"/>
            </w:r>
            <w:r>
              <w:rPr>
                <w:noProof/>
                <w:webHidden/>
              </w:rPr>
              <w:t>3</w:t>
            </w:r>
            <w:r>
              <w:rPr>
                <w:noProof/>
                <w:webHidden/>
              </w:rPr>
              <w:fldChar w:fldCharType="end"/>
            </w:r>
          </w:hyperlink>
        </w:p>
        <w:p w14:paraId="4E932634" w14:textId="18E71324" w:rsidR="00840AD5" w:rsidRDefault="00840AD5">
          <w:pPr>
            <w:pStyle w:val="TM2"/>
            <w:tabs>
              <w:tab w:val="right" w:leader="dot" w:pos="8913"/>
            </w:tabs>
            <w:rPr>
              <w:rFonts w:asciiTheme="minorHAnsi" w:eastAsiaTheme="minorEastAsia" w:hAnsiTheme="minorHAnsi" w:cstheme="minorBidi"/>
              <w:noProof/>
              <w:color w:val="auto"/>
              <w:kern w:val="2"/>
              <w:sz w:val="24"/>
              <w:szCs w:val="24"/>
              <w14:ligatures w14:val="standardContextual"/>
            </w:rPr>
          </w:pPr>
          <w:hyperlink w:anchor="_Toc220672764" w:history="1">
            <w:r w:rsidRPr="00275AF0">
              <w:rPr>
                <w:rStyle w:val="Lienhypertexte"/>
                <w:noProof/>
              </w:rPr>
              <w:t>2.1. Sous-critère 1 – Qualité du contenu pédagogique</w:t>
            </w:r>
            <w:r>
              <w:rPr>
                <w:noProof/>
                <w:webHidden/>
              </w:rPr>
              <w:tab/>
            </w:r>
            <w:r>
              <w:rPr>
                <w:noProof/>
                <w:webHidden/>
              </w:rPr>
              <w:fldChar w:fldCharType="begin"/>
            </w:r>
            <w:r>
              <w:rPr>
                <w:noProof/>
                <w:webHidden/>
              </w:rPr>
              <w:instrText xml:space="preserve"> PAGEREF _Toc220672764 \h </w:instrText>
            </w:r>
            <w:r>
              <w:rPr>
                <w:noProof/>
                <w:webHidden/>
              </w:rPr>
            </w:r>
            <w:r>
              <w:rPr>
                <w:noProof/>
                <w:webHidden/>
              </w:rPr>
              <w:fldChar w:fldCharType="separate"/>
            </w:r>
            <w:r>
              <w:rPr>
                <w:noProof/>
                <w:webHidden/>
              </w:rPr>
              <w:t>3</w:t>
            </w:r>
            <w:r>
              <w:rPr>
                <w:noProof/>
                <w:webHidden/>
              </w:rPr>
              <w:fldChar w:fldCharType="end"/>
            </w:r>
          </w:hyperlink>
        </w:p>
        <w:p w14:paraId="7E2D86A8" w14:textId="77996FA3" w:rsidR="00840AD5" w:rsidRDefault="00840AD5">
          <w:pPr>
            <w:pStyle w:val="TM2"/>
            <w:tabs>
              <w:tab w:val="right" w:leader="dot" w:pos="8913"/>
            </w:tabs>
            <w:rPr>
              <w:rFonts w:asciiTheme="minorHAnsi" w:eastAsiaTheme="minorEastAsia" w:hAnsiTheme="minorHAnsi" w:cstheme="minorBidi"/>
              <w:noProof/>
              <w:color w:val="auto"/>
              <w:kern w:val="2"/>
              <w:sz w:val="24"/>
              <w:szCs w:val="24"/>
              <w14:ligatures w14:val="standardContextual"/>
            </w:rPr>
          </w:pPr>
          <w:hyperlink w:anchor="_Toc220672765" w:history="1">
            <w:r w:rsidRPr="00275AF0">
              <w:rPr>
                <w:rStyle w:val="Lienhypertexte"/>
                <w:noProof/>
              </w:rPr>
              <w:t>2.2. Sous-critère 2 – Méthodes et outils pédagogiques</w:t>
            </w:r>
            <w:r>
              <w:rPr>
                <w:noProof/>
                <w:webHidden/>
              </w:rPr>
              <w:tab/>
            </w:r>
            <w:r>
              <w:rPr>
                <w:noProof/>
                <w:webHidden/>
              </w:rPr>
              <w:fldChar w:fldCharType="begin"/>
            </w:r>
            <w:r>
              <w:rPr>
                <w:noProof/>
                <w:webHidden/>
              </w:rPr>
              <w:instrText xml:space="preserve"> PAGEREF _Toc220672765 \h </w:instrText>
            </w:r>
            <w:r>
              <w:rPr>
                <w:noProof/>
                <w:webHidden/>
              </w:rPr>
            </w:r>
            <w:r>
              <w:rPr>
                <w:noProof/>
                <w:webHidden/>
              </w:rPr>
              <w:fldChar w:fldCharType="separate"/>
            </w:r>
            <w:r>
              <w:rPr>
                <w:noProof/>
                <w:webHidden/>
              </w:rPr>
              <w:t>4</w:t>
            </w:r>
            <w:r>
              <w:rPr>
                <w:noProof/>
                <w:webHidden/>
              </w:rPr>
              <w:fldChar w:fldCharType="end"/>
            </w:r>
          </w:hyperlink>
        </w:p>
        <w:p w14:paraId="3393DF35" w14:textId="04E71F47" w:rsidR="00840AD5" w:rsidRDefault="00840AD5">
          <w:pPr>
            <w:pStyle w:val="TM2"/>
            <w:tabs>
              <w:tab w:val="right" w:leader="dot" w:pos="8913"/>
            </w:tabs>
            <w:rPr>
              <w:rFonts w:asciiTheme="minorHAnsi" w:eastAsiaTheme="minorEastAsia" w:hAnsiTheme="minorHAnsi" w:cstheme="minorBidi"/>
              <w:noProof/>
              <w:color w:val="auto"/>
              <w:kern w:val="2"/>
              <w:sz w:val="24"/>
              <w:szCs w:val="24"/>
              <w14:ligatures w14:val="standardContextual"/>
            </w:rPr>
          </w:pPr>
          <w:hyperlink w:anchor="_Toc220672766" w:history="1">
            <w:r w:rsidRPr="00275AF0">
              <w:rPr>
                <w:rStyle w:val="Lienhypertexte"/>
                <w:noProof/>
              </w:rPr>
              <w:t>2.3. Sous-critère 3 – Organisation et modalité de mise en œuvre</w:t>
            </w:r>
            <w:r>
              <w:rPr>
                <w:noProof/>
                <w:webHidden/>
              </w:rPr>
              <w:tab/>
            </w:r>
            <w:r>
              <w:rPr>
                <w:noProof/>
                <w:webHidden/>
              </w:rPr>
              <w:fldChar w:fldCharType="begin"/>
            </w:r>
            <w:r>
              <w:rPr>
                <w:noProof/>
                <w:webHidden/>
              </w:rPr>
              <w:instrText xml:space="preserve"> PAGEREF _Toc220672766 \h </w:instrText>
            </w:r>
            <w:r>
              <w:rPr>
                <w:noProof/>
                <w:webHidden/>
              </w:rPr>
            </w:r>
            <w:r>
              <w:rPr>
                <w:noProof/>
                <w:webHidden/>
              </w:rPr>
              <w:fldChar w:fldCharType="separate"/>
            </w:r>
            <w:r>
              <w:rPr>
                <w:noProof/>
                <w:webHidden/>
              </w:rPr>
              <w:t>4</w:t>
            </w:r>
            <w:r>
              <w:rPr>
                <w:noProof/>
                <w:webHidden/>
              </w:rPr>
              <w:fldChar w:fldCharType="end"/>
            </w:r>
          </w:hyperlink>
        </w:p>
        <w:p w14:paraId="4AE6B79D" w14:textId="060CB849" w:rsidR="00840AD5" w:rsidRDefault="00840AD5">
          <w:pPr>
            <w:pStyle w:val="TM2"/>
            <w:tabs>
              <w:tab w:val="left" w:pos="960"/>
              <w:tab w:val="right" w:leader="dot" w:pos="8913"/>
            </w:tabs>
            <w:rPr>
              <w:rFonts w:asciiTheme="minorHAnsi" w:eastAsiaTheme="minorEastAsia" w:hAnsiTheme="minorHAnsi" w:cstheme="minorBidi"/>
              <w:noProof/>
              <w:color w:val="auto"/>
              <w:kern w:val="2"/>
              <w:sz w:val="24"/>
              <w:szCs w:val="24"/>
              <w14:ligatures w14:val="standardContextual"/>
            </w:rPr>
          </w:pPr>
          <w:hyperlink w:anchor="_Toc220672767" w:history="1">
            <w:r w:rsidRPr="00275AF0">
              <w:rPr>
                <w:rStyle w:val="Lienhypertexte"/>
                <w:noProof/>
              </w:rPr>
              <w:t>2.4.</w:t>
            </w:r>
            <w:r>
              <w:rPr>
                <w:rFonts w:asciiTheme="minorHAnsi" w:eastAsiaTheme="minorEastAsia" w:hAnsiTheme="minorHAnsi" w:cstheme="minorBidi"/>
                <w:noProof/>
                <w:color w:val="auto"/>
                <w:kern w:val="2"/>
                <w:sz w:val="24"/>
                <w:szCs w:val="24"/>
                <w14:ligatures w14:val="standardContextual"/>
              </w:rPr>
              <w:tab/>
            </w:r>
            <w:r w:rsidRPr="00275AF0">
              <w:rPr>
                <w:rStyle w:val="Lienhypertexte"/>
                <w:noProof/>
              </w:rPr>
              <w:t>Sous-critère 4 – Composition et expérience de l’équipe dédiée</w:t>
            </w:r>
            <w:r>
              <w:rPr>
                <w:noProof/>
                <w:webHidden/>
              </w:rPr>
              <w:tab/>
            </w:r>
            <w:r>
              <w:rPr>
                <w:noProof/>
                <w:webHidden/>
              </w:rPr>
              <w:fldChar w:fldCharType="begin"/>
            </w:r>
            <w:r>
              <w:rPr>
                <w:noProof/>
                <w:webHidden/>
              </w:rPr>
              <w:instrText xml:space="preserve"> PAGEREF _Toc220672767 \h </w:instrText>
            </w:r>
            <w:r>
              <w:rPr>
                <w:noProof/>
                <w:webHidden/>
              </w:rPr>
            </w:r>
            <w:r>
              <w:rPr>
                <w:noProof/>
                <w:webHidden/>
              </w:rPr>
              <w:fldChar w:fldCharType="separate"/>
            </w:r>
            <w:r>
              <w:rPr>
                <w:noProof/>
                <w:webHidden/>
              </w:rPr>
              <w:t>4</w:t>
            </w:r>
            <w:r>
              <w:rPr>
                <w:noProof/>
                <w:webHidden/>
              </w:rPr>
              <w:fldChar w:fldCharType="end"/>
            </w:r>
          </w:hyperlink>
        </w:p>
        <w:p w14:paraId="101EE731" w14:textId="60821ACC" w:rsidR="00840AD5" w:rsidRDefault="00840AD5">
          <w:pPr>
            <w:pStyle w:val="TM1"/>
            <w:tabs>
              <w:tab w:val="left" w:pos="480"/>
              <w:tab w:val="right" w:leader="dot" w:pos="8913"/>
            </w:tabs>
            <w:rPr>
              <w:rFonts w:asciiTheme="minorHAnsi" w:eastAsiaTheme="minorEastAsia" w:hAnsiTheme="minorHAnsi" w:cstheme="minorBidi"/>
              <w:noProof/>
              <w:color w:val="auto"/>
              <w:kern w:val="2"/>
              <w:sz w:val="24"/>
              <w:szCs w:val="24"/>
              <w14:ligatures w14:val="standardContextual"/>
            </w:rPr>
          </w:pPr>
          <w:hyperlink w:anchor="_Toc220672768" w:history="1">
            <w:r w:rsidRPr="00275AF0">
              <w:rPr>
                <w:rStyle w:val="Lienhypertexte"/>
                <w:rFonts w:ascii="Arial" w:hAnsi="Arial" w:cs="Arial"/>
                <w:b/>
                <w:noProof/>
              </w:rPr>
              <w:t>3.</w:t>
            </w:r>
            <w:r>
              <w:rPr>
                <w:rFonts w:asciiTheme="minorHAnsi" w:eastAsiaTheme="minorEastAsia" w:hAnsiTheme="minorHAnsi" w:cstheme="minorBidi"/>
                <w:noProof/>
                <w:color w:val="auto"/>
                <w:kern w:val="2"/>
                <w:sz w:val="24"/>
                <w:szCs w:val="24"/>
                <w14:ligatures w14:val="standardContextual"/>
              </w:rPr>
              <w:tab/>
            </w:r>
            <w:r w:rsidRPr="00275AF0">
              <w:rPr>
                <w:rStyle w:val="Lienhypertexte"/>
                <w:rFonts w:ascii="Arial" w:hAnsi="Arial" w:cs="Arial"/>
                <w:b/>
                <w:noProof/>
              </w:rPr>
              <w:t>Performance environnementale de l’offre</w:t>
            </w:r>
            <w:r>
              <w:rPr>
                <w:noProof/>
                <w:webHidden/>
              </w:rPr>
              <w:tab/>
            </w:r>
            <w:r>
              <w:rPr>
                <w:noProof/>
                <w:webHidden/>
              </w:rPr>
              <w:fldChar w:fldCharType="begin"/>
            </w:r>
            <w:r>
              <w:rPr>
                <w:noProof/>
                <w:webHidden/>
              </w:rPr>
              <w:instrText xml:space="preserve"> PAGEREF _Toc220672768 \h </w:instrText>
            </w:r>
            <w:r>
              <w:rPr>
                <w:noProof/>
                <w:webHidden/>
              </w:rPr>
            </w:r>
            <w:r>
              <w:rPr>
                <w:noProof/>
                <w:webHidden/>
              </w:rPr>
              <w:fldChar w:fldCharType="separate"/>
            </w:r>
            <w:r>
              <w:rPr>
                <w:noProof/>
                <w:webHidden/>
              </w:rPr>
              <w:t>4</w:t>
            </w:r>
            <w:r>
              <w:rPr>
                <w:noProof/>
                <w:webHidden/>
              </w:rPr>
              <w:fldChar w:fldCharType="end"/>
            </w:r>
          </w:hyperlink>
        </w:p>
        <w:p w14:paraId="7C209E87" w14:textId="01166847" w:rsidR="0011463B" w:rsidRDefault="0011463B">
          <w:r>
            <w:rPr>
              <w:b/>
              <w:bCs/>
            </w:rPr>
            <w:fldChar w:fldCharType="end"/>
          </w:r>
        </w:p>
      </w:sdtContent>
    </w:sdt>
    <w:p w14:paraId="0A6E9FD3" w14:textId="77777777" w:rsidR="0011463B" w:rsidRPr="0011463B" w:rsidRDefault="0011463B" w:rsidP="0011463B"/>
    <w:p w14:paraId="50F62204" w14:textId="56D0F34B" w:rsidR="004619A9" w:rsidRPr="00846EBF" w:rsidRDefault="00377737" w:rsidP="00846EBF">
      <w:pPr>
        <w:rPr>
          <w:sz w:val="28"/>
          <w:szCs w:val="28"/>
        </w:rPr>
      </w:pPr>
      <w:r>
        <w:rPr>
          <w:sz w:val="28"/>
          <w:szCs w:val="28"/>
        </w:rPr>
        <w:br w:type="page"/>
      </w:r>
    </w:p>
    <w:p w14:paraId="0D83CE6B" w14:textId="34F0761B" w:rsidR="004619A9" w:rsidRPr="00263FFB" w:rsidRDefault="00921989" w:rsidP="00263FFB">
      <w:pPr>
        <w:pStyle w:val="Titre1"/>
        <w:numPr>
          <w:ilvl w:val="0"/>
          <w:numId w:val="9"/>
        </w:numPr>
        <w:pBdr>
          <w:top w:val="single" w:sz="4" w:space="1" w:color="auto"/>
          <w:left w:val="single" w:sz="4" w:space="4" w:color="auto"/>
          <w:bottom w:val="single" w:sz="4" w:space="1" w:color="auto"/>
          <w:right w:val="single" w:sz="4" w:space="4" w:color="auto"/>
        </w:pBdr>
        <w:shd w:val="clear" w:color="auto" w:fill="2F5496" w:themeFill="accent5" w:themeFillShade="BF"/>
        <w:jc w:val="both"/>
        <w:rPr>
          <w:rFonts w:ascii="Arial" w:hAnsi="Arial" w:cs="Arial"/>
          <w:b/>
          <w:color w:val="FFFFFF" w:themeColor="background1"/>
          <w:sz w:val="24"/>
          <w:szCs w:val="24"/>
        </w:rPr>
      </w:pPr>
      <w:bookmarkStart w:id="1" w:name="_Toc220672762"/>
      <w:r w:rsidRPr="0032097A">
        <w:rPr>
          <w:rFonts w:ascii="Arial" w:hAnsi="Arial" w:cs="Arial"/>
          <w:b/>
          <w:color w:val="FFFFFF" w:themeColor="background1"/>
          <w:sz w:val="24"/>
          <w:szCs w:val="24"/>
        </w:rPr>
        <w:lastRenderedPageBreak/>
        <w:t>So</w:t>
      </w:r>
      <w:r w:rsidRPr="00263FFB">
        <w:rPr>
          <w:rFonts w:ascii="Arial" w:hAnsi="Arial" w:cs="Arial"/>
          <w:b/>
          <w:color w:val="FFFFFF" w:themeColor="background1"/>
          <w:sz w:val="24"/>
          <w:szCs w:val="24"/>
        </w:rPr>
        <w:t>umissionnaire - contacts</w:t>
      </w:r>
      <w:bookmarkEnd w:id="1"/>
    </w:p>
    <w:p w14:paraId="3B08645B" w14:textId="1F2A8A6C" w:rsidR="00263FFB" w:rsidRDefault="00263FFB" w:rsidP="00263FFB">
      <w:pPr>
        <w:jc w:val="both"/>
        <w:rPr>
          <w:rFonts w:ascii="Arial" w:hAnsi="Arial" w:cs="Arial"/>
          <w:b/>
          <w:i/>
          <w:color w:val="FF0000"/>
          <w:sz w:val="20"/>
          <w:szCs w:val="20"/>
        </w:rPr>
      </w:pPr>
      <w:r>
        <w:rPr>
          <w:rFonts w:ascii="Arial" w:hAnsi="Arial" w:cs="Arial"/>
          <w:b/>
          <w:i/>
          <w:color w:val="FF0000"/>
          <w:sz w:val="20"/>
          <w:szCs w:val="20"/>
        </w:rPr>
        <w:t xml:space="preserve">ATTENTION : </w:t>
      </w:r>
      <w:bookmarkStart w:id="2" w:name="_Hlk219391891"/>
      <w:r w:rsidRPr="00263FFB">
        <w:rPr>
          <w:rFonts w:ascii="Arial" w:hAnsi="Arial" w:cs="Arial"/>
          <w:b/>
          <w:i/>
          <w:color w:val="FF0000"/>
          <w:sz w:val="20"/>
          <w:szCs w:val="20"/>
        </w:rPr>
        <w:t>Si l’entreprise soumissionn</w:t>
      </w:r>
      <w:r w:rsidR="00F25462">
        <w:rPr>
          <w:rFonts w:ascii="Arial" w:hAnsi="Arial" w:cs="Arial"/>
          <w:b/>
          <w:i/>
          <w:color w:val="FF0000"/>
          <w:sz w:val="20"/>
          <w:szCs w:val="20"/>
        </w:rPr>
        <w:t>e</w:t>
      </w:r>
      <w:r w:rsidRPr="00263FFB">
        <w:rPr>
          <w:rFonts w:ascii="Arial" w:hAnsi="Arial" w:cs="Arial"/>
          <w:b/>
          <w:i/>
          <w:color w:val="FF0000"/>
          <w:sz w:val="20"/>
          <w:szCs w:val="20"/>
        </w:rPr>
        <w:t xml:space="preserve"> aux deux lots, elle veillera à déposer dans le cadre de son offre, un CRT par lot. </w:t>
      </w:r>
      <w:bookmarkEnd w:id="2"/>
    </w:p>
    <w:tbl>
      <w:tblPr>
        <w:tblStyle w:val="Grilledutableau"/>
        <w:tblW w:w="0" w:type="auto"/>
        <w:tblLook w:val="04A0" w:firstRow="1" w:lastRow="0" w:firstColumn="1" w:lastColumn="0" w:noHBand="0" w:noVBand="1"/>
      </w:tblPr>
      <w:tblGrid>
        <w:gridCol w:w="8913"/>
      </w:tblGrid>
      <w:tr w:rsidR="00263FFB" w14:paraId="53AD2496" w14:textId="77777777" w:rsidTr="00263FFB">
        <w:tc>
          <w:tcPr>
            <w:tcW w:w="8913" w:type="dxa"/>
          </w:tcPr>
          <w:p w14:paraId="7890C8C6" w14:textId="77777777" w:rsidR="00263FFB" w:rsidRPr="00263FFB" w:rsidRDefault="00263FFB" w:rsidP="00263FFB">
            <w:pPr>
              <w:jc w:val="both"/>
              <w:rPr>
                <w:rFonts w:ascii="Arial" w:hAnsi="Arial" w:cs="Arial"/>
                <w:bCs/>
                <w:iCs/>
                <w:color w:val="000000" w:themeColor="text1"/>
                <w:sz w:val="20"/>
                <w:szCs w:val="20"/>
              </w:rPr>
            </w:pPr>
            <w:r w:rsidRPr="00263FFB">
              <w:rPr>
                <w:rFonts w:ascii="Arial" w:hAnsi="Arial" w:cs="Arial"/>
                <w:bCs/>
                <w:iCs/>
                <w:color w:val="000000" w:themeColor="text1"/>
                <w:sz w:val="20"/>
                <w:szCs w:val="20"/>
              </w:rPr>
              <w:t>Ce CRT concerne :</w:t>
            </w:r>
          </w:p>
          <w:p w14:paraId="65733961" w14:textId="2F064805" w:rsidR="00263FFB" w:rsidRPr="00263FFB" w:rsidRDefault="00263FFB" w:rsidP="00263FFB">
            <w:pPr>
              <w:spacing w:before="240"/>
              <w:jc w:val="both"/>
            </w:pPr>
            <w:r w:rsidRPr="00263FFB">
              <w:fldChar w:fldCharType="begin">
                <w:ffData>
                  <w:name w:val="CaseACocher54"/>
                  <w:enabled/>
                  <w:calcOnExit w:val="0"/>
                  <w:checkBox>
                    <w:sizeAuto/>
                    <w:default w:val="0"/>
                  </w:checkBox>
                </w:ffData>
              </w:fldChar>
            </w:r>
            <w:r w:rsidRPr="00263FFB">
              <w:instrText xml:space="preserve"> FORMCHECKBOX </w:instrText>
            </w:r>
            <w:r w:rsidRPr="00263FFB">
              <w:fldChar w:fldCharType="separate"/>
            </w:r>
            <w:r w:rsidRPr="00263FFB">
              <w:fldChar w:fldCharType="end"/>
            </w:r>
            <w:r w:rsidRPr="00263FFB">
              <w:t xml:space="preserve"> Le lot 1 – Formation spécifique destinée aux personnels amenés à concevoir des procédures expérimentales (rongeurs et lagomorphes)</w:t>
            </w:r>
          </w:p>
          <w:p w14:paraId="12E04DDA" w14:textId="687AFE19" w:rsidR="00263FFB" w:rsidRPr="00263FFB" w:rsidRDefault="00263FFB" w:rsidP="00263FFB">
            <w:pPr>
              <w:spacing w:before="240"/>
              <w:jc w:val="both"/>
            </w:pPr>
            <w:r w:rsidRPr="00263FFB">
              <w:fldChar w:fldCharType="begin">
                <w:ffData>
                  <w:name w:val="CaseACocher54"/>
                  <w:enabled/>
                  <w:calcOnExit w:val="0"/>
                  <w:checkBox>
                    <w:sizeAuto/>
                    <w:default w:val="0"/>
                  </w:checkBox>
                </w:ffData>
              </w:fldChar>
            </w:r>
            <w:r w:rsidRPr="00263FFB">
              <w:instrText xml:space="preserve"> FORMCHECKBOX </w:instrText>
            </w:r>
            <w:r w:rsidRPr="00263FFB">
              <w:fldChar w:fldCharType="separate"/>
            </w:r>
            <w:r w:rsidRPr="00263FFB">
              <w:fldChar w:fldCharType="end"/>
            </w:r>
            <w:r w:rsidRPr="00263FFB">
              <w:t xml:space="preserve"> Le lot 2 - Formation spécifique destinée aux personnels amenés à appliquer des procédures expérimentales (rongeurs et lagomorphes)</w:t>
            </w:r>
          </w:p>
          <w:p w14:paraId="49B0CA58" w14:textId="77777777" w:rsidR="00263FFB" w:rsidRDefault="00263FFB" w:rsidP="00263FFB">
            <w:pPr>
              <w:spacing w:before="240"/>
              <w:jc w:val="both"/>
              <w:rPr>
                <w:rFonts w:ascii="Arial" w:hAnsi="Arial" w:cs="Arial"/>
                <w:sz w:val="20"/>
                <w:szCs w:val="20"/>
              </w:rPr>
            </w:pPr>
            <w:r w:rsidRPr="00263FFB">
              <w:rPr>
                <w:color w:val="EE0000"/>
              </w:rPr>
              <w:t>L’entreprise soumissionnaire ne coche qu’une seule case !</w:t>
            </w:r>
          </w:p>
          <w:p w14:paraId="4CA43C61" w14:textId="77777777" w:rsidR="00263FFB" w:rsidRDefault="00263FFB" w:rsidP="00263FFB">
            <w:pPr>
              <w:jc w:val="both"/>
              <w:rPr>
                <w:rFonts w:ascii="Arial" w:hAnsi="Arial" w:cs="Arial"/>
                <w:bCs/>
                <w:iCs/>
                <w:color w:val="000000" w:themeColor="text1"/>
                <w:sz w:val="20"/>
                <w:szCs w:val="20"/>
              </w:rPr>
            </w:pPr>
          </w:p>
        </w:tc>
      </w:tr>
    </w:tbl>
    <w:p w14:paraId="1492A5FB" w14:textId="796BBA9E" w:rsidR="004619A9" w:rsidRPr="00921989" w:rsidRDefault="004619A9" w:rsidP="00921989">
      <w:pPr>
        <w:spacing w:before="240"/>
        <w:jc w:val="both"/>
        <w:rPr>
          <w:rFonts w:ascii="Arial" w:hAnsi="Arial" w:cs="Arial"/>
          <w:sz w:val="20"/>
          <w:szCs w:val="20"/>
        </w:rPr>
      </w:pPr>
      <w:r w:rsidRPr="00921989">
        <w:rPr>
          <w:rFonts w:ascii="Arial" w:hAnsi="Arial" w:cs="Arial"/>
          <w:sz w:val="20"/>
          <w:szCs w:val="20"/>
        </w:rPr>
        <w:t>1.1 Désignation du soumissionnaire</w:t>
      </w:r>
    </w:p>
    <w:p w14:paraId="58F6501F" w14:textId="0325B734" w:rsidR="004619A9" w:rsidRPr="00921989" w:rsidRDefault="00921989" w:rsidP="00921989">
      <w:pPr>
        <w:spacing w:before="240"/>
        <w:jc w:val="both"/>
        <w:rPr>
          <w:rFonts w:ascii="Arial" w:hAnsi="Arial" w:cs="Arial"/>
          <w:sz w:val="20"/>
          <w:szCs w:val="20"/>
        </w:rPr>
      </w:pPr>
      <w:r w:rsidRPr="00921989">
        <w:rPr>
          <w:rFonts w:ascii="Arial" w:hAnsi="Arial" w:cs="Arial"/>
          <w:b/>
          <w:sz w:val="20"/>
          <w:szCs w:val="20"/>
          <w:highlight w:val="cyan"/>
        </w:rPr>
        <w:sym w:font="Wingdings" w:char="F021"/>
      </w:r>
      <w:r w:rsidRPr="00906309">
        <w:rPr>
          <w:rFonts w:ascii="Arial" w:hAnsi="Arial" w:cs="Arial"/>
          <w:sz w:val="20"/>
          <w:szCs w:val="20"/>
          <w:highlight w:val="cyan"/>
        </w:rPr>
        <w:t>……………………………………………..</w:t>
      </w:r>
    </w:p>
    <w:p w14:paraId="68E396DC" w14:textId="5B0A78C1" w:rsidR="0050281B" w:rsidRPr="00921989" w:rsidRDefault="0050281B" w:rsidP="0050281B">
      <w:pPr>
        <w:spacing w:before="240"/>
        <w:jc w:val="both"/>
        <w:rPr>
          <w:rFonts w:ascii="Arial" w:hAnsi="Arial" w:cs="Arial"/>
          <w:sz w:val="20"/>
          <w:szCs w:val="20"/>
        </w:rPr>
      </w:pPr>
      <w:r>
        <w:rPr>
          <w:rFonts w:ascii="Arial" w:hAnsi="Arial" w:cs="Arial"/>
          <w:sz w:val="20"/>
          <w:szCs w:val="20"/>
        </w:rPr>
        <w:t xml:space="preserve">1.2 </w:t>
      </w:r>
      <w:r w:rsidRPr="00921989">
        <w:rPr>
          <w:rFonts w:ascii="Arial" w:hAnsi="Arial" w:cs="Arial"/>
          <w:sz w:val="20"/>
          <w:szCs w:val="20"/>
        </w:rPr>
        <w:t>C</w:t>
      </w:r>
      <w:r>
        <w:rPr>
          <w:rFonts w:ascii="Arial" w:hAnsi="Arial" w:cs="Arial"/>
          <w:sz w:val="20"/>
          <w:szCs w:val="20"/>
        </w:rPr>
        <w:t>ontacts pour le suivi administratif du marché (adresse mail et téléphone)</w:t>
      </w:r>
    </w:p>
    <w:p w14:paraId="7E1F7572" w14:textId="77777777" w:rsidR="0050281B" w:rsidRPr="00906309" w:rsidRDefault="0050281B" w:rsidP="0050281B">
      <w:pPr>
        <w:spacing w:before="240"/>
        <w:jc w:val="both"/>
        <w:rPr>
          <w:rFonts w:ascii="Arial" w:hAnsi="Arial" w:cs="Arial"/>
          <w:b/>
          <w:sz w:val="20"/>
          <w:szCs w:val="20"/>
          <w:highlight w:val="cyan"/>
        </w:rPr>
      </w:pPr>
      <w:r w:rsidRPr="00921989">
        <w:rPr>
          <w:rFonts w:ascii="Arial" w:hAnsi="Arial" w:cs="Arial"/>
          <w:b/>
          <w:sz w:val="20"/>
          <w:szCs w:val="20"/>
          <w:highlight w:val="cyan"/>
        </w:rPr>
        <w:sym w:font="Wingdings" w:char="F021"/>
      </w:r>
      <w:r w:rsidRPr="00921989">
        <w:rPr>
          <w:rFonts w:ascii="Arial" w:hAnsi="Arial" w:cs="Arial"/>
          <w:b/>
          <w:sz w:val="20"/>
          <w:szCs w:val="20"/>
          <w:highlight w:val="cyan"/>
        </w:rPr>
        <w:t>……………………………………………..</w:t>
      </w:r>
    </w:p>
    <w:p w14:paraId="17E99C77" w14:textId="3F0E5DD1" w:rsidR="0050281B" w:rsidRPr="00921989" w:rsidRDefault="0050281B" w:rsidP="0050281B">
      <w:pPr>
        <w:spacing w:before="240"/>
        <w:jc w:val="both"/>
        <w:rPr>
          <w:rFonts w:ascii="Arial" w:hAnsi="Arial" w:cs="Arial"/>
          <w:sz w:val="20"/>
          <w:szCs w:val="20"/>
        </w:rPr>
      </w:pPr>
      <w:r>
        <w:rPr>
          <w:rFonts w:ascii="Arial" w:hAnsi="Arial" w:cs="Arial"/>
          <w:sz w:val="20"/>
          <w:szCs w:val="20"/>
        </w:rPr>
        <w:t xml:space="preserve">1.3 </w:t>
      </w:r>
      <w:r w:rsidRPr="00921989">
        <w:rPr>
          <w:rFonts w:ascii="Arial" w:hAnsi="Arial" w:cs="Arial"/>
          <w:sz w:val="20"/>
          <w:szCs w:val="20"/>
        </w:rPr>
        <w:t xml:space="preserve">Contacts </w:t>
      </w:r>
      <w:r>
        <w:rPr>
          <w:rFonts w:ascii="Arial" w:hAnsi="Arial" w:cs="Arial"/>
          <w:sz w:val="20"/>
          <w:szCs w:val="20"/>
        </w:rPr>
        <w:t>pour le suivi technique du marché (adresse mail et téléphone)</w:t>
      </w:r>
    </w:p>
    <w:p w14:paraId="19D11126" w14:textId="23125757" w:rsidR="00122C99" w:rsidRDefault="0050281B" w:rsidP="0050281B">
      <w:pPr>
        <w:spacing w:before="240"/>
        <w:jc w:val="both"/>
        <w:rPr>
          <w:rFonts w:ascii="Arial" w:hAnsi="Arial" w:cs="Arial"/>
          <w:b/>
          <w:sz w:val="20"/>
          <w:szCs w:val="20"/>
          <w:highlight w:val="cyan"/>
        </w:rPr>
      </w:pPr>
      <w:r w:rsidRPr="00921989">
        <w:rPr>
          <w:rFonts w:ascii="Arial" w:hAnsi="Arial" w:cs="Arial"/>
          <w:b/>
          <w:sz w:val="20"/>
          <w:szCs w:val="20"/>
          <w:highlight w:val="cyan"/>
        </w:rPr>
        <w:sym w:font="Wingdings" w:char="F021"/>
      </w:r>
      <w:r w:rsidRPr="00921989">
        <w:rPr>
          <w:rFonts w:ascii="Arial" w:hAnsi="Arial" w:cs="Arial"/>
          <w:b/>
          <w:sz w:val="20"/>
          <w:szCs w:val="20"/>
          <w:highlight w:val="cyan"/>
        </w:rPr>
        <w:t>……………………………………………..</w:t>
      </w:r>
    </w:p>
    <w:p w14:paraId="64ADF8E7" w14:textId="77777777" w:rsidR="00CE773C" w:rsidRPr="0050281B" w:rsidRDefault="00CE773C" w:rsidP="0050281B">
      <w:pPr>
        <w:spacing w:before="240"/>
        <w:jc w:val="both"/>
        <w:rPr>
          <w:rFonts w:ascii="Arial" w:hAnsi="Arial" w:cs="Arial"/>
          <w:b/>
          <w:sz w:val="20"/>
          <w:szCs w:val="20"/>
          <w:highlight w:val="cyan"/>
        </w:rPr>
      </w:pPr>
    </w:p>
    <w:p w14:paraId="04482B42" w14:textId="67662C3E" w:rsidR="00377737" w:rsidRPr="00122C99" w:rsidRDefault="00122C99" w:rsidP="00122C99">
      <w:pPr>
        <w:pStyle w:val="Titre1"/>
        <w:numPr>
          <w:ilvl w:val="0"/>
          <w:numId w:val="9"/>
        </w:numPr>
        <w:pBdr>
          <w:top w:val="single" w:sz="4" w:space="1" w:color="auto"/>
          <w:left w:val="single" w:sz="4" w:space="4" w:color="auto"/>
          <w:bottom w:val="single" w:sz="4" w:space="1" w:color="auto"/>
          <w:right w:val="single" w:sz="4" w:space="4" w:color="auto"/>
        </w:pBdr>
        <w:shd w:val="clear" w:color="auto" w:fill="2F5496" w:themeFill="accent5" w:themeFillShade="BF"/>
        <w:ind w:left="284" w:hanging="284"/>
        <w:jc w:val="both"/>
        <w:rPr>
          <w:rFonts w:ascii="Arial" w:hAnsi="Arial" w:cs="Arial"/>
          <w:b/>
          <w:color w:val="FFFFFF" w:themeColor="background1"/>
          <w:sz w:val="24"/>
          <w:szCs w:val="24"/>
        </w:rPr>
      </w:pPr>
      <w:bookmarkStart w:id="3" w:name="_Toc220672763"/>
      <w:r>
        <w:rPr>
          <w:rFonts w:ascii="Arial" w:hAnsi="Arial" w:cs="Arial"/>
          <w:b/>
          <w:color w:val="FFFFFF" w:themeColor="background1"/>
          <w:sz w:val="24"/>
          <w:szCs w:val="24"/>
        </w:rPr>
        <w:t>V</w:t>
      </w:r>
      <w:r w:rsidRPr="00122C99">
        <w:rPr>
          <w:rFonts w:ascii="Arial" w:hAnsi="Arial" w:cs="Arial"/>
          <w:b/>
          <w:color w:val="FFFFFF" w:themeColor="background1"/>
          <w:sz w:val="24"/>
          <w:szCs w:val="24"/>
        </w:rPr>
        <w:t>aleur</w:t>
      </w:r>
      <w:r w:rsidR="0050281B" w:rsidRPr="00122C99">
        <w:rPr>
          <w:rFonts w:ascii="Arial" w:hAnsi="Arial" w:cs="Arial"/>
          <w:b/>
          <w:color w:val="FFFFFF" w:themeColor="background1"/>
          <w:sz w:val="24"/>
          <w:szCs w:val="24"/>
        </w:rPr>
        <w:t xml:space="preserve"> technique de l’offre</w:t>
      </w:r>
      <w:bookmarkEnd w:id="3"/>
      <w:r w:rsidR="00762922">
        <w:rPr>
          <w:rFonts w:ascii="Arial" w:hAnsi="Arial" w:cs="Arial"/>
          <w:b/>
          <w:color w:val="FFFFFF" w:themeColor="background1"/>
          <w:sz w:val="24"/>
          <w:szCs w:val="24"/>
        </w:rPr>
        <w:t xml:space="preserve"> </w:t>
      </w:r>
    </w:p>
    <w:p w14:paraId="5D45394A" w14:textId="3EADC4F7" w:rsidR="00860D9C" w:rsidRDefault="0005781F" w:rsidP="00846EBF">
      <w:pPr>
        <w:pStyle w:val="Titre2"/>
      </w:pPr>
      <w:bookmarkStart w:id="4" w:name="_Toc220672764"/>
      <w:r>
        <w:t>2.1. Sous-critère 1 </w:t>
      </w:r>
      <w:r w:rsidR="00CE773C">
        <w:t>–</w:t>
      </w:r>
      <w:r>
        <w:t xml:space="preserve"> </w:t>
      </w:r>
      <w:r w:rsidR="00CE773C">
        <w:t>Qualité du contenu pédagogique</w:t>
      </w:r>
      <w:bookmarkEnd w:id="4"/>
    </w:p>
    <w:p w14:paraId="13B3F65C" w14:textId="0B4ADDF9" w:rsidR="00860D9C" w:rsidRDefault="00860D9C" w:rsidP="00377737">
      <w:pPr>
        <w:pStyle w:val="Sansinterligne"/>
        <w:ind w:left="0" w:firstLine="0"/>
        <w:rPr>
          <w:rFonts w:ascii="Arial" w:hAnsi="Arial" w:cs="Arial"/>
          <w:sz w:val="20"/>
          <w:szCs w:val="20"/>
          <w:u w:val="single"/>
          <w:lang w:val="fr-FR"/>
        </w:rPr>
      </w:pPr>
    </w:p>
    <w:tbl>
      <w:tblPr>
        <w:tblStyle w:val="Grilledutableau"/>
        <w:tblW w:w="0" w:type="auto"/>
        <w:tblLook w:val="04A0" w:firstRow="1" w:lastRow="0" w:firstColumn="1" w:lastColumn="0" w:noHBand="0" w:noVBand="1"/>
      </w:tblPr>
      <w:tblGrid>
        <w:gridCol w:w="8913"/>
      </w:tblGrid>
      <w:tr w:rsidR="00762922" w14:paraId="6DAEB05A" w14:textId="77777777" w:rsidTr="00762922">
        <w:tc>
          <w:tcPr>
            <w:tcW w:w="8913" w:type="dxa"/>
          </w:tcPr>
          <w:p w14:paraId="11CE910C" w14:textId="2EFF3AF2" w:rsidR="00762922" w:rsidRDefault="00846EBF" w:rsidP="00762922">
            <w:pPr>
              <w:pStyle w:val="Sansinterligne"/>
              <w:ind w:left="0" w:firstLine="0"/>
              <w:rPr>
                <w:rFonts w:ascii="Arial" w:hAnsi="Arial" w:cs="Arial"/>
                <w:sz w:val="20"/>
                <w:szCs w:val="20"/>
                <w:lang w:val="fr-FR"/>
              </w:rPr>
            </w:pPr>
            <w:r>
              <w:rPr>
                <w:rFonts w:ascii="Arial" w:hAnsi="Arial" w:cs="Arial"/>
                <w:sz w:val="20"/>
                <w:szCs w:val="20"/>
                <w:lang w:val="fr-FR"/>
              </w:rPr>
              <w:t>C</w:t>
            </w:r>
            <w:r w:rsidR="00762922">
              <w:rPr>
                <w:rFonts w:ascii="Arial" w:hAnsi="Arial" w:cs="Arial"/>
                <w:sz w:val="20"/>
                <w:szCs w:val="20"/>
                <w:lang w:val="fr-FR"/>
              </w:rPr>
              <w:t>ompréhension des enjeux</w:t>
            </w:r>
            <w:r w:rsidR="00CE773C">
              <w:rPr>
                <w:rFonts w:ascii="Arial" w:hAnsi="Arial" w:cs="Arial"/>
                <w:sz w:val="20"/>
                <w:szCs w:val="20"/>
                <w:lang w:val="fr-FR"/>
              </w:rPr>
              <w:t xml:space="preserve"> liées à ce type de formation</w:t>
            </w:r>
          </w:p>
          <w:p w14:paraId="1E974617" w14:textId="77777777" w:rsidR="00762922" w:rsidRDefault="00762922" w:rsidP="00762922">
            <w:pPr>
              <w:pStyle w:val="Sansinterligne"/>
              <w:ind w:left="0" w:firstLine="0"/>
              <w:rPr>
                <w:rFonts w:ascii="Arial" w:hAnsi="Arial" w:cs="Arial"/>
                <w:b/>
                <w:sz w:val="20"/>
                <w:szCs w:val="20"/>
                <w:highlight w:val="cyan"/>
              </w:rPr>
            </w:pPr>
          </w:p>
          <w:p w14:paraId="3C9F3D78" w14:textId="4887D8DC" w:rsidR="00762922" w:rsidRDefault="00762922" w:rsidP="00762922">
            <w:pPr>
              <w:pStyle w:val="Sansinterligne"/>
              <w:ind w:left="0" w:firstLine="0"/>
              <w:rPr>
                <w:rFonts w:ascii="Arial" w:hAnsi="Arial" w:cs="Arial"/>
                <w:b/>
                <w:sz w:val="20"/>
                <w:szCs w:val="20"/>
              </w:rPr>
            </w:pPr>
            <w:r w:rsidRPr="00921989">
              <w:rPr>
                <w:rFonts w:ascii="Arial" w:hAnsi="Arial" w:cs="Arial"/>
                <w:b/>
                <w:sz w:val="20"/>
                <w:szCs w:val="20"/>
                <w:highlight w:val="cyan"/>
              </w:rPr>
              <w:sym w:font="Wingdings" w:char="F021"/>
            </w:r>
            <w:r w:rsidRPr="00921989">
              <w:rPr>
                <w:rFonts w:ascii="Arial" w:hAnsi="Arial" w:cs="Arial"/>
                <w:b/>
                <w:sz w:val="20"/>
                <w:szCs w:val="20"/>
                <w:highlight w:val="cyan"/>
              </w:rPr>
              <w:t>……………………………………………..</w:t>
            </w:r>
          </w:p>
          <w:p w14:paraId="17343CDE" w14:textId="77777777" w:rsidR="00CE773C" w:rsidRDefault="00CE773C" w:rsidP="00762922">
            <w:pPr>
              <w:pStyle w:val="Sansinterligne"/>
              <w:ind w:left="0" w:firstLine="0"/>
              <w:rPr>
                <w:rFonts w:ascii="Arial" w:hAnsi="Arial" w:cs="Arial"/>
                <w:b/>
                <w:sz w:val="20"/>
                <w:szCs w:val="20"/>
              </w:rPr>
            </w:pPr>
          </w:p>
          <w:p w14:paraId="4030AE97" w14:textId="4CD2C2F3" w:rsidR="00CE773C" w:rsidRPr="00CE773C" w:rsidRDefault="00CE773C" w:rsidP="00762922">
            <w:pPr>
              <w:pStyle w:val="Sansinterligne"/>
              <w:ind w:left="0" w:firstLine="0"/>
              <w:rPr>
                <w:rFonts w:ascii="Arial" w:hAnsi="Arial" w:cs="Arial"/>
                <w:sz w:val="20"/>
                <w:szCs w:val="20"/>
              </w:rPr>
            </w:pPr>
            <w:r>
              <w:rPr>
                <w:rFonts w:ascii="Arial" w:hAnsi="Arial" w:cs="Arial"/>
                <w:sz w:val="20"/>
                <w:szCs w:val="20"/>
              </w:rPr>
              <w:t>Le candidat décrit sa capacité à prendre en compte des besoins spécifiques du public (</w:t>
            </w:r>
            <w:r w:rsidR="00840AD5">
              <w:rPr>
                <w:rFonts w:ascii="Arial" w:hAnsi="Arial" w:cs="Arial"/>
                <w:sz w:val="20"/>
                <w:szCs w:val="20"/>
              </w:rPr>
              <w:t>profil</w:t>
            </w:r>
            <w:r w:rsidR="00740336">
              <w:rPr>
                <w:rFonts w:ascii="Arial" w:hAnsi="Arial" w:cs="Arial"/>
                <w:sz w:val="20"/>
                <w:szCs w:val="20"/>
              </w:rPr>
              <w:t>, langue</w:t>
            </w:r>
            <w:r>
              <w:rPr>
                <w:rFonts w:ascii="Arial" w:hAnsi="Arial" w:cs="Arial"/>
                <w:sz w:val="20"/>
                <w:szCs w:val="20"/>
              </w:rPr>
              <w:t xml:space="preserve">…) et les moyens mis en oeuvre </w:t>
            </w:r>
          </w:p>
          <w:p w14:paraId="3B464AF1" w14:textId="77777777" w:rsidR="00CE773C" w:rsidRDefault="00CE773C" w:rsidP="00CE773C">
            <w:pPr>
              <w:pStyle w:val="Sansinterligne"/>
              <w:ind w:left="0" w:firstLine="0"/>
              <w:rPr>
                <w:rFonts w:ascii="Arial" w:hAnsi="Arial" w:cs="Arial"/>
                <w:b/>
                <w:sz w:val="20"/>
                <w:szCs w:val="20"/>
              </w:rPr>
            </w:pPr>
            <w:r w:rsidRPr="00921989">
              <w:rPr>
                <w:rFonts w:ascii="Arial" w:hAnsi="Arial" w:cs="Arial"/>
                <w:b/>
                <w:sz w:val="20"/>
                <w:szCs w:val="20"/>
                <w:highlight w:val="cyan"/>
              </w:rPr>
              <w:sym w:font="Wingdings" w:char="F021"/>
            </w:r>
            <w:r w:rsidRPr="00921989">
              <w:rPr>
                <w:rFonts w:ascii="Arial" w:hAnsi="Arial" w:cs="Arial"/>
                <w:b/>
                <w:sz w:val="20"/>
                <w:szCs w:val="20"/>
                <w:highlight w:val="cyan"/>
              </w:rPr>
              <w:t>……………………………………………..</w:t>
            </w:r>
          </w:p>
          <w:p w14:paraId="3C07C711" w14:textId="77777777" w:rsidR="00762922" w:rsidRDefault="00762922" w:rsidP="00377737">
            <w:pPr>
              <w:pStyle w:val="Sansinterligne"/>
              <w:ind w:left="0" w:firstLine="0"/>
              <w:rPr>
                <w:rFonts w:ascii="Arial" w:hAnsi="Arial" w:cs="Arial"/>
                <w:sz w:val="20"/>
                <w:szCs w:val="20"/>
                <w:lang w:val="fr-FR"/>
              </w:rPr>
            </w:pPr>
          </w:p>
          <w:p w14:paraId="763A4EB4" w14:textId="781C2DD2" w:rsidR="00812C1F" w:rsidRDefault="00812C1F" w:rsidP="00377737">
            <w:pPr>
              <w:pStyle w:val="Sansinterligne"/>
              <w:ind w:left="0" w:firstLine="0"/>
              <w:rPr>
                <w:rFonts w:ascii="Arial" w:hAnsi="Arial" w:cs="Arial"/>
                <w:sz w:val="20"/>
                <w:szCs w:val="20"/>
                <w:lang w:val="fr-FR"/>
              </w:rPr>
            </w:pPr>
            <w:r>
              <w:rPr>
                <w:rFonts w:ascii="Arial" w:hAnsi="Arial" w:cs="Arial"/>
                <w:sz w:val="20"/>
                <w:szCs w:val="20"/>
                <w:lang w:val="fr-FR"/>
              </w:rPr>
              <w:t xml:space="preserve"> </w:t>
            </w:r>
          </w:p>
          <w:p w14:paraId="28779056" w14:textId="77777777" w:rsidR="00840AD5" w:rsidRDefault="001F2B61" w:rsidP="00CE773C">
            <w:pPr>
              <w:pStyle w:val="Sansinterligne"/>
              <w:ind w:left="0" w:firstLine="0"/>
              <w:rPr>
                <w:rFonts w:ascii="Arial" w:hAnsi="Arial" w:cs="Arial"/>
                <w:sz w:val="20"/>
                <w:szCs w:val="20"/>
                <w:lang w:val="fr-FR"/>
              </w:rPr>
            </w:pPr>
            <w:r w:rsidRPr="001F2B61">
              <w:rPr>
                <w:rFonts w:ascii="Arial" w:hAnsi="Arial" w:cs="Arial"/>
                <w:sz w:val="20"/>
                <w:szCs w:val="20"/>
                <w:lang w:val="fr-FR"/>
              </w:rPr>
              <w:t xml:space="preserve">Le candidat </w:t>
            </w:r>
            <w:r>
              <w:rPr>
                <w:rFonts w:ascii="Arial" w:hAnsi="Arial" w:cs="Arial"/>
                <w:sz w:val="20"/>
                <w:szCs w:val="20"/>
                <w:lang w:val="fr-FR"/>
              </w:rPr>
              <w:t>présente un programme de formation couvrant intégralement les exigences réglementaires</w:t>
            </w:r>
          </w:p>
          <w:p w14:paraId="4DB0802F" w14:textId="6D45C3DB" w:rsidR="00CE773C" w:rsidRDefault="00CE773C" w:rsidP="00CE773C">
            <w:pPr>
              <w:pStyle w:val="Sansinterligne"/>
              <w:ind w:left="0" w:firstLine="0"/>
              <w:rPr>
                <w:rFonts w:ascii="Arial" w:hAnsi="Arial" w:cs="Arial"/>
                <w:b/>
                <w:sz w:val="20"/>
                <w:szCs w:val="20"/>
              </w:rPr>
            </w:pPr>
            <w:r w:rsidRPr="00921989">
              <w:rPr>
                <w:rFonts w:ascii="Arial" w:hAnsi="Arial" w:cs="Arial"/>
                <w:b/>
                <w:sz w:val="20"/>
                <w:szCs w:val="20"/>
                <w:highlight w:val="cyan"/>
              </w:rPr>
              <w:sym w:font="Wingdings" w:char="F021"/>
            </w:r>
            <w:r w:rsidRPr="00921989">
              <w:rPr>
                <w:rFonts w:ascii="Arial" w:hAnsi="Arial" w:cs="Arial"/>
                <w:b/>
                <w:sz w:val="20"/>
                <w:szCs w:val="20"/>
                <w:highlight w:val="cyan"/>
              </w:rPr>
              <w:t>……………………………………………..</w:t>
            </w:r>
          </w:p>
          <w:p w14:paraId="547DB1B9" w14:textId="77777777" w:rsidR="00CE773C" w:rsidRDefault="00CE773C" w:rsidP="00377737">
            <w:pPr>
              <w:pStyle w:val="Sansinterligne"/>
              <w:ind w:left="0" w:firstLine="0"/>
              <w:rPr>
                <w:rFonts w:ascii="Arial" w:hAnsi="Arial" w:cs="Arial"/>
                <w:sz w:val="20"/>
                <w:szCs w:val="20"/>
                <w:lang w:val="fr-FR"/>
              </w:rPr>
            </w:pPr>
          </w:p>
          <w:p w14:paraId="56486467" w14:textId="430B9DD9" w:rsidR="00E71609" w:rsidRDefault="00E71609" w:rsidP="00377737">
            <w:pPr>
              <w:pStyle w:val="Sansinterligne"/>
              <w:ind w:left="0" w:firstLine="0"/>
              <w:rPr>
                <w:rFonts w:ascii="Arial" w:hAnsi="Arial" w:cs="Arial"/>
                <w:sz w:val="20"/>
                <w:szCs w:val="20"/>
                <w:lang w:val="fr-FR"/>
              </w:rPr>
            </w:pPr>
            <w:r>
              <w:rPr>
                <w:rFonts w:ascii="Arial" w:hAnsi="Arial" w:cs="Arial"/>
                <w:sz w:val="20"/>
                <w:szCs w:val="20"/>
                <w:lang w:val="fr-FR"/>
              </w:rPr>
              <w:t xml:space="preserve">Le candidat indique sa stratégie pour actualiser les contenus en fonction de l’évolution de la règlementation et des pratiques professionnelles. </w:t>
            </w:r>
          </w:p>
          <w:p w14:paraId="52861CF9" w14:textId="77777777" w:rsidR="00E71609" w:rsidRDefault="00E71609" w:rsidP="00E71609">
            <w:pPr>
              <w:pStyle w:val="Sansinterligne"/>
              <w:ind w:left="0" w:firstLine="0"/>
              <w:rPr>
                <w:rFonts w:ascii="Arial" w:hAnsi="Arial" w:cs="Arial"/>
                <w:b/>
                <w:sz w:val="20"/>
                <w:szCs w:val="20"/>
              </w:rPr>
            </w:pPr>
            <w:r w:rsidRPr="00921989">
              <w:rPr>
                <w:rFonts w:ascii="Arial" w:hAnsi="Arial" w:cs="Arial"/>
                <w:b/>
                <w:sz w:val="20"/>
                <w:szCs w:val="20"/>
                <w:highlight w:val="cyan"/>
              </w:rPr>
              <w:sym w:font="Wingdings" w:char="F021"/>
            </w:r>
            <w:r w:rsidRPr="00921989">
              <w:rPr>
                <w:rFonts w:ascii="Arial" w:hAnsi="Arial" w:cs="Arial"/>
                <w:b/>
                <w:sz w:val="20"/>
                <w:szCs w:val="20"/>
                <w:highlight w:val="cyan"/>
              </w:rPr>
              <w:t>……………………………………………..</w:t>
            </w:r>
          </w:p>
          <w:p w14:paraId="72B6E651" w14:textId="7096126B" w:rsidR="00CE773C" w:rsidRDefault="00CE773C" w:rsidP="001F2B61">
            <w:pPr>
              <w:pStyle w:val="Sansinterligne"/>
              <w:ind w:left="0" w:firstLine="0"/>
              <w:rPr>
                <w:rFonts w:ascii="Arial" w:hAnsi="Arial" w:cs="Arial"/>
                <w:sz w:val="20"/>
                <w:szCs w:val="20"/>
                <w:lang w:val="fr-FR"/>
              </w:rPr>
            </w:pPr>
          </w:p>
        </w:tc>
      </w:tr>
    </w:tbl>
    <w:p w14:paraId="2643907E" w14:textId="72F98D2E" w:rsidR="00122C99" w:rsidRPr="00122C99" w:rsidRDefault="00122C99" w:rsidP="00377737">
      <w:pPr>
        <w:pStyle w:val="Sansinterligne"/>
        <w:ind w:left="0" w:firstLine="0"/>
        <w:rPr>
          <w:rFonts w:ascii="Arial" w:hAnsi="Arial" w:cs="Arial"/>
          <w:sz w:val="20"/>
          <w:szCs w:val="20"/>
          <w:lang w:val="fr-FR"/>
        </w:rPr>
      </w:pPr>
    </w:p>
    <w:p w14:paraId="7B954AC2" w14:textId="2396A3E5" w:rsidR="00377737" w:rsidRDefault="00377737" w:rsidP="00377737">
      <w:pPr>
        <w:pStyle w:val="Sansinterligne"/>
        <w:ind w:left="0" w:firstLine="0"/>
        <w:rPr>
          <w:rFonts w:ascii="Arial" w:hAnsi="Arial" w:cs="Arial"/>
          <w:sz w:val="20"/>
          <w:szCs w:val="20"/>
          <w:u w:val="single"/>
          <w:lang w:val="fr-FR"/>
        </w:rPr>
      </w:pPr>
    </w:p>
    <w:p w14:paraId="651A49C0" w14:textId="0D8BFA45" w:rsidR="00122C99" w:rsidRDefault="00122C99" w:rsidP="00846EBF">
      <w:pPr>
        <w:pStyle w:val="Titre2"/>
        <w:rPr>
          <w:rFonts w:eastAsia="Times New Roman" w:cs="Times New Roman"/>
          <w:b/>
        </w:rPr>
      </w:pPr>
      <w:bookmarkStart w:id="5" w:name="_Toc220672765"/>
      <w:r>
        <w:lastRenderedPageBreak/>
        <w:t>2.2.</w:t>
      </w:r>
      <w:r w:rsidR="0005781F">
        <w:t xml:space="preserve"> Sous-critère 2 </w:t>
      </w:r>
      <w:r w:rsidR="00CE773C">
        <w:t>–</w:t>
      </w:r>
      <w:r>
        <w:t xml:space="preserve"> </w:t>
      </w:r>
      <w:r w:rsidR="00CE773C">
        <w:t xml:space="preserve">Méthodes </w:t>
      </w:r>
      <w:r w:rsidR="00E71609">
        <w:t>et outils pédagogiques</w:t>
      </w:r>
      <w:bookmarkEnd w:id="5"/>
    </w:p>
    <w:p w14:paraId="5347EAD0" w14:textId="47D1505A" w:rsidR="00762922" w:rsidRDefault="00762922" w:rsidP="00840AD5">
      <w:pPr>
        <w:pStyle w:val="Titre2"/>
        <w:jc w:val="both"/>
        <w:rPr>
          <w:rFonts w:eastAsia="Times New Roman" w:cs="Times New Roman"/>
          <w:b/>
        </w:rPr>
      </w:pPr>
    </w:p>
    <w:p w14:paraId="4EC2DB17" w14:textId="22C1BDF5" w:rsidR="00E71609" w:rsidRPr="002F33C6" w:rsidRDefault="00E71609" w:rsidP="00840AD5">
      <w:pPr>
        <w:jc w:val="both"/>
        <w:rPr>
          <w:rFonts w:ascii="Arial" w:hAnsi="Arial" w:cs="Arial"/>
          <w:sz w:val="20"/>
          <w:szCs w:val="20"/>
        </w:rPr>
      </w:pPr>
      <w:r w:rsidRPr="002F33C6">
        <w:rPr>
          <w:rFonts w:ascii="Arial" w:hAnsi="Arial" w:cs="Arial"/>
          <w:sz w:val="20"/>
          <w:szCs w:val="20"/>
        </w:rPr>
        <w:t>Le candidat décrit les différents supports pédagogiques fournis</w:t>
      </w:r>
      <w:r w:rsidR="00740336" w:rsidRPr="002F33C6">
        <w:rPr>
          <w:rFonts w:ascii="Arial" w:hAnsi="Arial" w:cs="Arial"/>
          <w:sz w:val="20"/>
          <w:szCs w:val="20"/>
        </w:rPr>
        <w:t xml:space="preserve"> aux stagiaires</w:t>
      </w:r>
      <w:r w:rsidRPr="002F33C6">
        <w:rPr>
          <w:rFonts w:ascii="Arial" w:hAnsi="Arial" w:cs="Arial"/>
          <w:sz w:val="20"/>
          <w:szCs w:val="20"/>
        </w:rPr>
        <w:t xml:space="preserve">. L’acheteur jugera la qualité du contenu mais aussi la clarté des documents. Il est possible de joindre au présent CRT un modèle type. </w:t>
      </w:r>
    </w:p>
    <w:p w14:paraId="281E7350" w14:textId="77777777" w:rsidR="00E71609" w:rsidRPr="002F33C6" w:rsidRDefault="00E71609" w:rsidP="00EC319A">
      <w:pPr>
        <w:pStyle w:val="Sansinterligne"/>
        <w:ind w:left="0" w:firstLine="0"/>
        <w:rPr>
          <w:rFonts w:ascii="Arial" w:hAnsi="Arial" w:cs="Arial"/>
          <w:b/>
          <w:sz w:val="20"/>
          <w:szCs w:val="20"/>
          <w:lang w:val="fr-FR"/>
        </w:rPr>
      </w:pPr>
      <w:r w:rsidRPr="002F33C6">
        <w:rPr>
          <w:rFonts w:ascii="Arial" w:hAnsi="Arial" w:cs="Arial"/>
          <w:b/>
          <w:sz w:val="20"/>
          <w:szCs w:val="20"/>
          <w:highlight w:val="cyan"/>
        </w:rPr>
        <w:sym w:font="Wingdings" w:char="F021"/>
      </w:r>
      <w:r w:rsidRPr="002F33C6">
        <w:rPr>
          <w:rFonts w:ascii="Arial" w:hAnsi="Arial" w:cs="Arial"/>
          <w:b/>
          <w:sz w:val="20"/>
          <w:szCs w:val="20"/>
          <w:highlight w:val="cyan"/>
          <w:lang w:val="fr-FR"/>
        </w:rPr>
        <w:t>……………………………………………..</w:t>
      </w:r>
    </w:p>
    <w:p w14:paraId="01635262" w14:textId="77777777" w:rsidR="00E71609" w:rsidRPr="002F33C6" w:rsidRDefault="00E71609" w:rsidP="00EC319A">
      <w:pPr>
        <w:pStyle w:val="Sansinterligne"/>
        <w:ind w:left="0" w:firstLine="0"/>
        <w:rPr>
          <w:rFonts w:ascii="Arial" w:hAnsi="Arial" w:cs="Arial"/>
          <w:b/>
          <w:sz w:val="20"/>
          <w:szCs w:val="20"/>
          <w:lang w:val="fr-FR"/>
        </w:rPr>
      </w:pPr>
    </w:p>
    <w:p w14:paraId="4C101225" w14:textId="3C0A3E41" w:rsidR="00E71609" w:rsidRPr="002F33C6" w:rsidRDefault="00E71609" w:rsidP="00EC319A">
      <w:pPr>
        <w:pStyle w:val="Sansinterligne"/>
        <w:ind w:left="0" w:firstLine="0"/>
        <w:rPr>
          <w:rFonts w:ascii="Arial" w:hAnsi="Arial" w:cs="Arial"/>
          <w:bCs/>
          <w:sz w:val="20"/>
          <w:szCs w:val="20"/>
          <w:lang w:val="fr-FR"/>
        </w:rPr>
      </w:pPr>
      <w:r w:rsidRPr="002F33C6">
        <w:rPr>
          <w:rFonts w:ascii="Arial" w:hAnsi="Arial" w:cs="Arial"/>
          <w:bCs/>
          <w:sz w:val="20"/>
          <w:szCs w:val="20"/>
          <w:lang w:val="fr-FR"/>
        </w:rPr>
        <w:t>Le candidat indique les méthodes pédagogiques proposées (mise en situation, étude de cas</w:t>
      </w:r>
      <w:r w:rsidR="00812C1F">
        <w:rPr>
          <w:rFonts w:ascii="Arial" w:hAnsi="Arial" w:cs="Arial"/>
          <w:bCs/>
          <w:sz w:val="20"/>
          <w:szCs w:val="20"/>
          <w:lang w:val="fr-FR"/>
        </w:rPr>
        <w:t>, ratio travaux pratiques et théorie</w:t>
      </w:r>
      <w:r w:rsidRPr="002F33C6">
        <w:rPr>
          <w:rFonts w:ascii="Arial" w:hAnsi="Arial" w:cs="Arial"/>
          <w:bCs/>
          <w:sz w:val="20"/>
          <w:szCs w:val="20"/>
          <w:lang w:val="fr-FR"/>
        </w:rPr>
        <w:t>…)</w:t>
      </w:r>
    </w:p>
    <w:p w14:paraId="0C45361D" w14:textId="77777777" w:rsidR="00740336" w:rsidRPr="002F33C6" w:rsidRDefault="00740336" w:rsidP="00EC319A">
      <w:pPr>
        <w:pStyle w:val="Sansinterligne"/>
        <w:ind w:left="0" w:firstLine="0"/>
        <w:rPr>
          <w:rFonts w:ascii="Arial" w:hAnsi="Arial" w:cs="Arial"/>
          <w:b/>
          <w:sz w:val="20"/>
          <w:szCs w:val="20"/>
          <w:lang w:val="fr-FR"/>
        </w:rPr>
      </w:pPr>
      <w:r w:rsidRPr="002F33C6">
        <w:rPr>
          <w:rFonts w:ascii="Arial" w:hAnsi="Arial" w:cs="Arial"/>
          <w:b/>
          <w:sz w:val="20"/>
          <w:szCs w:val="20"/>
          <w:highlight w:val="cyan"/>
        </w:rPr>
        <w:sym w:font="Wingdings" w:char="F021"/>
      </w:r>
      <w:r w:rsidRPr="002F33C6">
        <w:rPr>
          <w:rFonts w:ascii="Arial" w:hAnsi="Arial" w:cs="Arial"/>
          <w:b/>
          <w:sz w:val="20"/>
          <w:szCs w:val="20"/>
          <w:highlight w:val="cyan"/>
          <w:lang w:val="fr-FR"/>
        </w:rPr>
        <w:t>……………………………………………..</w:t>
      </w:r>
    </w:p>
    <w:p w14:paraId="72074B46" w14:textId="2CF92873" w:rsidR="00A34E2A" w:rsidRDefault="00A34E2A" w:rsidP="00840AD5">
      <w:pPr>
        <w:jc w:val="both"/>
        <w:rPr>
          <w:rFonts w:ascii="Arial" w:hAnsi="Arial" w:cs="Arial"/>
          <w:sz w:val="20"/>
          <w:szCs w:val="20"/>
        </w:rPr>
      </w:pPr>
    </w:p>
    <w:p w14:paraId="061932F1" w14:textId="77777777" w:rsidR="00840AD5" w:rsidRDefault="00EC319A">
      <w:pPr>
        <w:rPr>
          <w:rFonts w:ascii="Arial" w:hAnsi="Arial" w:cs="Arial"/>
          <w:sz w:val="20"/>
          <w:szCs w:val="20"/>
        </w:rPr>
      </w:pPr>
      <w:r w:rsidRPr="00EC319A">
        <w:rPr>
          <w:rFonts w:ascii="Arial" w:hAnsi="Arial" w:cs="Arial"/>
          <w:sz w:val="20"/>
          <w:szCs w:val="20"/>
        </w:rPr>
        <w:t>Le candidat détaille les méthodes employées pour stimuler la participation active des stagiaires</w:t>
      </w:r>
      <w:r>
        <w:rPr>
          <w:rFonts w:ascii="Arial" w:hAnsi="Arial" w:cs="Arial"/>
          <w:sz w:val="20"/>
          <w:szCs w:val="20"/>
        </w:rPr>
        <w:t>.</w:t>
      </w:r>
    </w:p>
    <w:p w14:paraId="684F0937" w14:textId="573E24DE" w:rsidR="00EC319A" w:rsidRDefault="00840AD5">
      <w:pPr>
        <w:rPr>
          <w:rFonts w:ascii="Arial" w:hAnsi="Arial" w:cs="Arial"/>
          <w:sz w:val="20"/>
          <w:szCs w:val="20"/>
        </w:rPr>
      </w:pPr>
      <w:r w:rsidRPr="002F33C6">
        <w:rPr>
          <w:rFonts w:ascii="Arial" w:hAnsi="Arial" w:cs="Arial"/>
          <w:b/>
          <w:sz w:val="20"/>
          <w:szCs w:val="20"/>
          <w:highlight w:val="cyan"/>
        </w:rPr>
        <w:sym w:font="Wingdings" w:char="F021"/>
      </w:r>
      <w:r w:rsidRPr="002F33C6">
        <w:rPr>
          <w:rFonts w:ascii="Arial" w:hAnsi="Arial" w:cs="Arial"/>
          <w:b/>
          <w:sz w:val="20"/>
          <w:szCs w:val="20"/>
          <w:highlight w:val="cyan"/>
        </w:rPr>
        <w:t>……………………………………………..</w:t>
      </w:r>
    </w:p>
    <w:p w14:paraId="1C02A854" w14:textId="0194FA5F" w:rsidR="00AC7F85" w:rsidRDefault="00AC7F85" w:rsidP="00AC7F85">
      <w:pPr>
        <w:pStyle w:val="Titre2"/>
      </w:pPr>
      <w:bookmarkStart w:id="6" w:name="_Toc220672766"/>
      <w:r>
        <w:t xml:space="preserve">2.3. Sous-critère 3 </w:t>
      </w:r>
      <w:r w:rsidR="00CE773C">
        <w:t>–</w:t>
      </w:r>
      <w:r>
        <w:t xml:space="preserve"> </w:t>
      </w:r>
      <w:r w:rsidR="00E71609">
        <w:t>Organisation et modalité</w:t>
      </w:r>
      <w:r w:rsidR="00CF4878">
        <w:t>s</w:t>
      </w:r>
      <w:r w:rsidR="00E71609">
        <w:t xml:space="preserve"> de mise en œuvre</w:t>
      </w:r>
      <w:bookmarkEnd w:id="6"/>
    </w:p>
    <w:p w14:paraId="48422955" w14:textId="77777777" w:rsidR="00CE773C" w:rsidRDefault="00CE773C" w:rsidP="00840AD5">
      <w:pPr>
        <w:jc w:val="both"/>
      </w:pPr>
    </w:p>
    <w:p w14:paraId="097797F9" w14:textId="4D74D5F0" w:rsidR="00DA3B42" w:rsidRPr="002F33C6" w:rsidRDefault="00E71609" w:rsidP="00840AD5">
      <w:pPr>
        <w:jc w:val="both"/>
        <w:rPr>
          <w:rFonts w:ascii="Arial" w:hAnsi="Arial" w:cs="Arial"/>
          <w:sz w:val="20"/>
          <w:szCs w:val="20"/>
        </w:rPr>
      </w:pPr>
      <w:r w:rsidRPr="002F33C6">
        <w:rPr>
          <w:rFonts w:ascii="Arial" w:hAnsi="Arial" w:cs="Arial"/>
          <w:sz w:val="20"/>
          <w:szCs w:val="20"/>
        </w:rPr>
        <w:t xml:space="preserve">Le candidat décrit </w:t>
      </w:r>
      <w:r w:rsidR="00812C1F">
        <w:rPr>
          <w:rFonts w:ascii="Arial" w:hAnsi="Arial" w:cs="Arial"/>
          <w:sz w:val="20"/>
          <w:szCs w:val="20"/>
        </w:rPr>
        <w:t xml:space="preserve">l’organisation logistique </w:t>
      </w:r>
      <w:r w:rsidR="00DA3B42" w:rsidRPr="002F33C6">
        <w:rPr>
          <w:rFonts w:ascii="Arial" w:hAnsi="Arial" w:cs="Arial"/>
          <w:sz w:val="20"/>
          <w:szCs w:val="20"/>
        </w:rPr>
        <w:t xml:space="preserve">et le matériel mis à disposition des stagiaires (salle de formation, consommables, petits et gros matériels, animaux…) </w:t>
      </w:r>
    </w:p>
    <w:p w14:paraId="322998FB" w14:textId="3791AB2F" w:rsidR="00263FFB" w:rsidRPr="002F33C6" w:rsidRDefault="00263FFB" w:rsidP="00C75747">
      <w:pPr>
        <w:pStyle w:val="Sansinterligne"/>
        <w:ind w:left="0" w:firstLine="0"/>
        <w:rPr>
          <w:rFonts w:ascii="Arial" w:hAnsi="Arial" w:cs="Arial"/>
          <w:b/>
          <w:sz w:val="20"/>
          <w:szCs w:val="20"/>
          <w:lang w:val="fr-FR"/>
        </w:rPr>
      </w:pPr>
      <w:r w:rsidRPr="002F33C6">
        <w:rPr>
          <w:rFonts w:ascii="Arial" w:hAnsi="Arial" w:cs="Arial"/>
          <w:b/>
          <w:sz w:val="20"/>
          <w:szCs w:val="20"/>
          <w:highlight w:val="cyan"/>
        </w:rPr>
        <w:sym w:font="Wingdings" w:char="F021"/>
      </w:r>
      <w:r w:rsidRPr="002F33C6">
        <w:rPr>
          <w:rFonts w:ascii="Arial" w:hAnsi="Arial" w:cs="Arial"/>
          <w:b/>
          <w:sz w:val="20"/>
          <w:szCs w:val="20"/>
          <w:highlight w:val="cyan"/>
          <w:lang w:val="fr-FR"/>
        </w:rPr>
        <w:t>……………………………………………..</w:t>
      </w:r>
    </w:p>
    <w:p w14:paraId="2827AAF0" w14:textId="77777777" w:rsidR="00263FFB" w:rsidRPr="002F33C6" w:rsidRDefault="00263FFB" w:rsidP="00C75747">
      <w:pPr>
        <w:pStyle w:val="Sansinterligne"/>
        <w:ind w:left="0" w:firstLine="0"/>
        <w:rPr>
          <w:rFonts w:ascii="Arial" w:hAnsi="Arial" w:cs="Arial"/>
          <w:b/>
          <w:sz w:val="20"/>
          <w:szCs w:val="20"/>
          <w:lang w:val="fr-FR"/>
        </w:rPr>
      </w:pPr>
    </w:p>
    <w:p w14:paraId="12EEB193" w14:textId="78633AD8" w:rsidR="00263FFB" w:rsidRPr="002F33C6" w:rsidRDefault="00263FFB" w:rsidP="00840AD5">
      <w:pPr>
        <w:jc w:val="both"/>
        <w:rPr>
          <w:rFonts w:ascii="Arial" w:hAnsi="Arial" w:cs="Arial"/>
          <w:sz w:val="20"/>
          <w:szCs w:val="20"/>
        </w:rPr>
      </w:pPr>
      <w:r w:rsidRPr="002F33C6">
        <w:rPr>
          <w:rFonts w:ascii="Arial" w:hAnsi="Arial" w:cs="Arial"/>
          <w:sz w:val="20"/>
          <w:szCs w:val="20"/>
        </w:rPr>
        <w:t>Il décrit sa méthodologie de</w:t>
      </w:r>
      <w:r w:rsidR="00DA3B42" w:rsidRPr="002F33C6">
        <w:rPr>
          <w:rFonts w:ascii="Arial" w:hAnsi="Arial" w:cs="Arial"/>
          <w:sz w:val="20"/>
          <w:szCs w:val="20"/>
        </w:rPr>
        <w:t xml:space="preserve"> préparation des sessions (planification, gestion des inscriptions, convocations</w:t>
      </w:r>
      <w:r w:rsidR="00EC319A">
        <w:rPr>
          <w:rFonts w:ascii="Arial" w:hAnsi="Arial" w:cs="Arial"/>
          <w:sz w:val="20"/>
          <w:szCs w:val="20"/>
        </w:rPr>
        <w:t>, émargements</w:t>
      </w:r>
      <w:r w:rsidR="00DA3B42" w:rsidRPr="002F33C6">
        <w:rPr>
          <w:rFonts w:ascii="Arial" w:hAnsi="Arial" w:cs="Arial"/>
          <w:sz w:val="20"/>
          <w:szCs w:val="20"/>
        </w:rPr>
        <w:t>…)</w:t>
      </w:r>
    </w:p>
    <w:p w14:paraId="7BEE66AA" w14:textId="77777777" w:rsidR="002F33C6" w:rsidRPr="002F33C6" w:rsidRDefault="002F33C6" w:rsidP="00C75747">
      <w:pPr>
        <w:pStyle w:val="Sansinterligne"/>
        <w:rPr>
          <w:rFonts w:ascii="Arial" w:hAnsi="Arial" w:cs="Arial"/>
          <w:b/>
          <w:sz w:val="20"/>
          <w:szCs w:val="20"/>
          <w:lang w:val="fr-FR"/>
        </w:rPr>
      </w:pPr>
      <w:r w:rsidRPr="002F33C6">
        <w:rPr>
          <w:rFonts w:ascii="Arial" w:hAnsi="Arial" w:cs="Arial"/>
          <w:b/>
          <w:sz w:val="20"/>
          <w:szCs w:val="20"/>
          <w:highlight w:val="cyan"/>
        </w:rPr>
        <w:sym w:font="Wingdings" w:char="F021"/>
      </w:r>
      <w:r w:rsidRPr="002F33C6">
        <w:rPr>
          <w:rFonts w:ascii="Arial" w:hAnsi="Arial" w:cs="Arial"/>
          <w:b/>
          <w:sz w:val="20"/>
          <w:szCs w:val="20"/>
          <w:highlight w:val="cyan"/>
          <w:lang w:val="fr-FR"/>
        </w:rPr>
        <w:t>……………………………………………..</w:t>
      </w:r>
    </w:p>
    <w:p w14:paraId="008D58AD" w14:textId="77777777" w:rsidR="002F33C6" w:rsidRPr="002F33C6" w:rsidRDefault="002F33C6" w:rsidP="00840AD5">
      <w:pPr>
        <w:jc w:val="both"/>
        <w:rPr>
          <w:rFonts w:ascii="Arial" w:hAnsi="Arial" w:cs="Arial"/>
          <w:sz w:val="20"/>
          <w:szCs w:val="20"/>
        </w:rPr>
      </w:pPr>
    </w:p>
    <w:p w14:paraId="25895535" w14:textId="62E7516B" w:rsidR="00E71609" w:rsidRPr="002F33C6" w:rsidRDefault="00E71609" w:rsidP="00840AD5">
      <w:pPr>
        <w:jc w:val="both"/>
        <w:rPr>
          <w:rFonts w:ascii="Arial" w:hAnsi="Arial" w:cs="Arial"/>
          <w:sz w:val="20"/>
          <w:szCs w:val="20"/>
        </w:rPr>
      </w:pPr>
      <w:r w:rsidRPr="002F33C6">
        <w:rPr>
          <w:rFonts w:ascii="Arial" w:hAnsi="Arial" w:cs="Arial"/>
          <w:sz w:val="20"/>
          <w:szCs w:val="20"/>
        </w:rPr>
        <w:t>Le candidat décrit son organisation pour faire face à la gestion des imprévus</w:t>
      </w:r>
      <w:r w:rsidR="00740336" w:rsidRPr="002F33C6">
        <w:rPr>
          <w:rFonts w:ascii="Arial" w:hAnsi="Arial" w:cs="Arial"/>
          <w:sz w:val="20"/>
          <w:szCs w:val="20"/>
        </w:rPr>
        <w:t xml:space="preserve"> (report, annulation…)</w:t>
      </w:r>
    </w:p>
    <w:p w14:paraId="246E603E" w14:textId="6E080F01" w:rsidR="00263FFB" w:rsidRPr="002F33C6" w:rsidRDefault="00263FFB" w:rsidP="00C75747">
      <w:pPr>
        <w:pStyle w:val="Sansinterligne"/>
        <w:ind w:left="0" w:firstLine="0"/>
        <w:rPr>
          <w:rFonts w:ascii="Arial" w:hAnsi="Arial" w:cs="Arial"/>
          <w:b/>
          <w:sz w:val="20"/>
          <w:szCs w:val="20"/>
          <w:lang w:val="fr-FR"/>
        </w:rPr>
      </w:pPr>
      <w:r w:rsidRPr="002F33C6">
        <w:rPr>
          <w:rFonts w:ascii="Arial" w:hAnsi="Arial" w:cs="Arial"/>
          <w:b/>
          <w:sz w:val="20"/>
          <w:szCs w:val="20"/>
          <w:highlight w:val="cyan"/>
        </w:rPr>
        <w:sym w:font="Wingdings" w:char="F021"/>
      </w:r>
      <w:r w:rsidRPr="002F33C6">
        <w:rPr>
          <w:rFonts w:ascii="Arial" w:hAnsi="Arial" w:cs="Arial"/>
          <w:b/>
          <w:sz w:val="20"/>
          <w:szCs w:val="20"/>
          <w:highlight w:val="cyan"/>
          <w:lang w:val="fr-FR"/>
        </w:rPr>
        <w:t>……………………………………………..</w:t>
      </w:r>
    </w:p>
    <w:p w14:paraId="69C08F2F" w14:textId="77777777" w:rsidR="00263FFB" w:rsidRPr="002F33C6" w:rsidRDefault="00263FFB" w:rsidP="00C75747">
      <w:pPr>
        <w:pStyle w:val="Sansinterligne"/>
        <w:ind w:left="0" w:firstLine="0"/>
        <w:rPr>
          <w:rFonts w:ascii="Arial" w:hAnsi="Arial" w:cs="Arial"/>
          <w:b/>
          <w:sz w:val="20"/>
          <w:szCs w:val="20"/>
          <w:lang w:val="fr-FR"/>
        </w:rPr>
      </w:pPr>
    </w:p>
    <w:p w14:paraId="09D42F5C" w14:textId="1FCB5E27" w:rsidR="00EF5C92" w:rsidRPr="002F33C6" w:rsidRDefault="00E71609" w:rsidP="00840AD5">
      <w:pPr>
        <w:jc w:val="both"/>
        <w:rPr>
          <w:rFonts w:ascii="Arial" w:hAnsi="Arial" w:cs="Arial"/>
          <w:sz w:val="20"/>
          <w:szCs w:val="20"/>
        </w:rPr>
      </w:pPr>
      <w:r w:rsidRPr="002F33C6">
        <w:rPr>
          <w:rFonts w:ascii="Arial" w:hAnsi="Arial" w:cs="Arial"/>
          <w:sz w:val="20"/>
          <w:szCs w:val="20"/>
        </w:rPr>
        <w:t>Le candidat décrit les dispositifs de suivi et de bilan</w:t>
      </w:r>
      <w:r w:rsidR="00840AD5">
        <w:rPr>
          <w:rFonts w:ascii="Arial" w:hAnsi="Arial" w:cs="Arial"/>
          <w:sz w:val="20"/>
          <w:szCs w:val="20"/>
        </w:rPr>
        <w:t xml:space="preserve"> </w:t>
      </w:r>
      <w:r w:rsidRPr="002F33C6">
        <w:rPr>
          <w:rFonts w:ascii="Arial" w:hAnsi="Arial" w:cs="Arial"/>
          <w:sz w:val="20"/>
          <w:szCs w:val="20"/>
        </w:rPr>
        <w:t xml:space="preserve">(attestation, enquête de </w:t>
      </w:r>
      <w:r w:rsidR="00740336" w:rsidRPr="002F33C6">
        <w:rPr>
          <w:rFonts w:ascii="Arial" w:hAnsi="Arial" w:cs="Arial"/>
          <w:sz w:val="20"/>
          <w:szCs w:val="20"/>
        </w:rPr>
        <w:t>satisfaction)</w:t>
      </w:r>
    </w:p>
    <w:p w14:paraId="64914D18" w14:textId="77777777" w:rsidR="00263FFB" w:rsidRPr="002F33C6" w:rsidRDefault="00263FFB" w:rsidP="00263FFB">
      <w:pPr>
        <w:pStyle w:val="Sansinterligne"/>
        <w:ind w:left="0" w:firstLine="0"/>
        <w:rPr>
          <w:rFonts w:ascii="Arial" w:hAnsi="Arial" w:cs="Arial"/>
          <w:b/>
          <w:sz w:val="20"/>
          <w:szCs w:val="20"/>
          <w:lang w:val="fr-FR"/>
        </w:rPr>
      </w:pPr>
      <w:r w:rsidRPr="002F33C6">
        <w:rPr>
          <w:rFonts w:ascii="Arial" w:hAnsi="Arial" w:cs="Arial"/>
          <w:b/>
          <w:sz w:val="20"/>
          <w:szCs w:val="20"/>
          <w:highlight w:val="cyan"/>
        </w:rPr>
        <w:sym w:font="Wingdings" w:char="F021"/>
      </w:r>
      <w:r w:rsidRPr="002F33C6">
        <w:rPr>
          <w:rFonts w:ascii="Arial" w:hAnsi="Arial" w:cs="Arial"/>
          <w:b/>
          <w:sz w:val="20"/>
          <w:szCs w:val="20"/>
          <w:highlight w:val="cyan"/>
          <w:lang w:val="fr-FR"/>
        </w:rPr>
        <w:t>……………………………………………..</w:t>
      </w:r>
    </w:p>
    <w:p w14:paraId="448CB1E4" w14:textId="77777777" w:rsidR="00263FFB" w:rsidRDefault="00263FFB" w:rsidP="00740336"/>
    <w:p w14:paraId="25B1A63B" w14:textId="2C299E23" w:rsidR="00EF5C92" w:rsidRDefault="00EF5C92" w:rsidP="00CE773C"/>
    <w:p w14:paraId="21A3A2FB" w14:textId="3BB72894" w:rsidR="00CE773C" w:rsidRDefault="00CE773C" w:rsidP="00EF5C92">
      <w:pPr>
        <w:pStyle w:val="Titre2"/>
        <w:numPr>
          <w:ilvl w:val="1"/>
          <w:numId w:val="26"/>
        </w:numPr>
      </w:pPr>
      <w:bookmarkStart w:id="7" w:name="_Toc220672767"/>
      <w:r>
        <w:t xml:space="preserve">Sous-critère </w:t>
      </w:r>
      <w:r w:rsidR="00EF5C92">
        <w:t xml:space="preserve">4 </w:t>
      </w:r>
      <w:r>
        <w:t xml:space="preserve">– </w:t>
      </w:r>
      <w:r w:rsidR="00EF5C92">
        <w:t>Composition et expérience de l’équipe dédiée</w:t>
      </w:r>
      <w:bookmarkEnd w:id="7"/>
    </w:p>
    <w:p w14:paraId="64B2932A" w14:textId="77777777" w:rsidR="00CE773C" w:rsidRPr="002F33C6" w:rsidRDefault="00CE773C" w:rsidP="00CE773C">
      <w:pPr>
        <w:rPr>
          <w:sz w:val="20"/>
          <w:szCs w:val="20"/>
        </w:rPr>
      </w:pPr>
    </w:p>
    <w:p w14:paraId="35604088" w14:textId="3CC979ED" w:rsidR="00EF5C92" w:rsidRPr="002F33C6" w:rsidRDefault="00EF5C92" w:rsidP="00EF5C92">
      <w:pPr>
        <w:spacing w:after="0"/>
        <w:jc w:val="both"/>
        <w:rPr>
          <w:rFonts w:ascii="Arial" w:hAnsi="Arial" w:cs="Arial"/>
          <w:sz w:val="20"/>
          <w:szCs w:val="20"/>
        </w:rPr>
      </w:pPr>
      <w:r w:rsidRPr="002F33C6">
        <w:rPr>
          <w:rFonts w:ascii="Arial" w:hAnsi="Arial" w:cs="Arial"/>
          <w:sz w:val="20"/>
          <w:szCs w:val="20"/>
        </w:rPr>
        <w:t>Le candidat décrit l’équipe qui sera dédiée à l’exécution d</w:t>
      </w:r>
      <w:r w:rsidR="00DA3B42" w:rsidRPr="002F33C6">
        <w:rPr>
          <w:rFonts w:ascii="Arial" w:hAnsi="Arial" w:cs="Arial"/>
          <w:sz w:val="20"/>
          <w:szCs w:val="20"/>
        </w:rPr>
        <w:t>u marché</w:t>
      </w:r>
      <w:r w:rsidRPr="002F33C6">
        <w:rPr>
          <w:rFonts w:ascii="Arial" w:hAnsi="Arial" w:cs="Arial"/>
          <w:sz w:val="20"/>
          <w:szCs w:val="20"/>
        </w:rPr>
        <w:t>. Il précise la composition de l’équipe et indique le profil des intervenants. Il joint les CV faisant apparaitre les qualifications professionnelles pertinentes et les diplômes des personnes physiques intervenant dans le cadre de l’exécution du marché</w:t>
      </w:r>
      <w:r w:rsidR="00DA3B42" w:rsidRPr="002F33C6">
        <w:rPr>
          <w:rFonts w:ascii="Arial" w:hAnsi="Arial" w:cs="Arial"/>
          <w:sz w:val="20"/>
          <w:szCs w:val="20"/>
        </w:rPr>
        <w:t>.</w:t>
      </w:r>
    </w:p>
    <w:p w14:paraId="2F0B8C05" w14:textId="77777777" w:rsidR="00EF5C92" w:rsidRPr="002F33C6" w:rsidRDefault="00EF5C92" w:rsidP="00EF5C92">
      <w:pPr>
        <w:pStyle w:val="Sansinterligne"/>
        <w:ind w:left="0" w:firstLine="0"/>
        <w:rPr>
          <w:rFonts w:ascii="Arial" w:hAnsi="Arial" w:cs="Arial"/>
          <w:b/>
          <w:sz w:val="20"/>
          <w:szCs w:val="20"/>
          <w:lang w:val="fr-FR"/>
        </w:rPr>
      </w:pPr>
      <w:r w:rsidRPr="002F33C6">
        <w:rPr>
          <w:rFonts w:ascii="Arial" w:hAnsi="Arial" w:cs="Arial"/>
          <w:b/>
          <w:sz w:val="20"/>
          <w:szCs w:val="20"/>
          <w:highlight w:val="cyan"/>
        </w:rPr>
        <w:sym w:font="Wingdings" w:char="F021"/>
      </w:r>
      <w:r w:rsidRPr="002F33C6">
        <w:rPr>
          <w:rFonts w:ascii="Arial" w:hAnsi="Arial" w:cs="Arial"/>
          <w:b/>
          <w:sz w:val="20"/>
          <w:szCs w:val="20"/>
          <w:highlight w:val="cyan"/>
          <w:lang w:val="fr-FR"/>
        </w:rPr>
        <w:t>……………………………………………..</w:t>
      </w:r>
    </w:p>
    <w:p w14:paraId="1D52C28E" w14:textId="77777777" w:rsidR="00EF5C92" w:rsidRPr="00CE773C" w:rsidRDefault="00EF5C92" w:rsidP="00CE773C"/>
    <w:p w14:paraId="2D005357" w14:textId="77777777" w:rsidR="00AC7F85" w:rsidRDefault="00AC7F85" w:rsidP="00AC7F85">
      <w:pPr>
        <w:pStyle w:val="Titre2"/>
        <w:rPr>
          <w:rFonts w:eastAsia="Times New Roman" w:cs="Times New Roman"/>
          <w:b/>
        </w:rPr>
      </w:pPr>
    </w:p>
    <w:p w14:paraId="1CDF9E4A" w14:textId="50969732" w:rsidR="00284186" w:rsidRDefault="00CE773C" w:rsidP="0032097A">
      <w:pPr>
        <w:pStyle w:val="Titre1"/>
        <w:numPr>
          <w:ilvl w:val="0"/>
          <w:numId w:val="9"/>
        </w:numPr>
        <w:pBdr>
          <w:top w:val="single" w:sz="4" w:space="1" w:color="auto"/>
          <w:left w:val="single" w:sz="4" w:space="4" w:color="auto"/>
          <w:bottom w:val="single" w:sz="4" w:space="1" w:color="auto"/>
          <w:right w:val="single" w:sz="4" w:space="4" w:color="auto"/>
        </w:pBdr>
        <w:shd w:val="clear" w:color="auto" w:fill="2F5496" w:themeFill="accent5" w:themeFillShade="BF"/>
        <w:ind w:left="284" w:hanging="284"/>
        <w:jc w:val="both"/>
        <w:rPr>
          <w:rFonts w:ascii="Arial" w:hAnsi="Arial" w:cs="Arial"/>
          <w:b/>
          <w:color w:val="FFFFFF" w:themeColor="background1"/>
          <w:sz w:val="24"/>
          <w:szCs w:val="24"/>
        </w:rPr>
      </w:pPr>
      <w:bookmarkStart w:id="8" w:name="_Toc220672768"/>
      <w:r>
        <w:rPr>
          <w:rFonts w:ascii="Arial" w:hAnsi="Arial" w:cs="Arial"/>
          <w:b/>
          <w:color w:val="FFFFFF" w:themeColor="background1"/>
          <w:sz w:val="24"/>
          <w:szCs w:val="24"/>
        </w:rPr>
        <w:t>Performance environnementale de l’offre</w:t>
      </w:r>
      <w:bookmarkEnd w:id="8"/>
    </w:p>
    <w:p w14:paraId="77607BE5" w14:textId="078AC06F" w:rsidR="00CE773C" w:rsidRDefault="00351610" w:rsidP="00351610">
      <w:pPr>
        <w:jc w:val="both"/>
        <w:rPr>
          <w:rFonts w:ascii="Arial" w:hAnsi="Arial" w:cs="Arial"/>
          <w:sz w:val="20"/>
          <w:szCs w:val="20"/>
        </w:rPr>
      </w:pPr>
      <w:r>
        <w:rPr>
          <w:rFonts w:ascii="Arial" w:hAnsi="Arial" w:cs="Arial"/>
          <w:sz w:val="20"/>
          <w:szCs w:val="20"/>
        </w:rPr>
        <w:t xml:space="preserve">NB : </w:t>
      </w:r>
      <w:r w:rsidRPr="00C24F18">
        <w:rPr>
          <w:rFonts w:ascii="Arial" w:hAnsi="Arial" w:cs="Arial"/>
          <w:sz w:val="20"/>
          <w:szCs w:val="20"/>
        </w:rPr>
        <w:t xml:space="preserve">Tout renvoi vers un rapport général de la responsabilité </w:t>
      </w:r>
      <w:r>
        <w:rPr>
          <w:rFonts w:ascii="Arial" w:hAnsi="Arial" w:cs="Arial"/>
          <w:sz w:val="20"/>
          <w:szCs w:val="20"/>
        </w:rPr>
        <w:t>environnementale du candidat</w:t>
      </w:r>
      <w:r w:rsidRPr="00C24F18">
        <w:rPr>
          <w:rFonts w:ascii="Arial" w:hAnsi="Arial" w:cs="Arial"/>
          <w:sz w:val="20"/>
          <w:szCs w:val="20"/>
        </w:rPr>
        <w:t xml:space="preserve"> (du groupe) en lieu et place de réponse</w:t>
      </w:r>
      <w:r>
        <w:rPr>
          <w:rFonts w:ascii="Arial" w:hAnsi="Arial" w:cs="Arial"/>
          <w:sz w:val="20"/>
          <w:szCs w:val="20"/>
        </w:rPr>
        <w:t>s spécifiques</w:t>
      </w:r>
      <w:r w:rsidRPr="00C24F18">
        <w:rPr>
          <w:rFonts w:ascii="Arial" w:hAnsi="Arial" w:cs="Arial"/>
          <w:sz w:val="20"/>
          <w:szCs w:val="20"/>
        </w:rPr>
        <w:t xml:space="preserve"> aux questions ci-dessous est à proscrire</w:t>
      </w:r>
      <w:r>
        <w:rPr>
          <w:rFonts w:ascii="Arial" w:hAnsi="Arial" w:cs="Arial"/>
          <w:sz w:val="20"/>
          <w:szCs w:val="20"/>
        </w:rPr>
        <w:t>, sauf à cibler spécifiquement les chapitres / paragraphes de ce rapport qui répondent à ces questions. Les réponses doivent être rédigée en Français.</w:t>
      </w:r>
    </w:p>
    <w:p w14:paraId="75E62AF7" w14:textId="7801304A" w:rsidR="00CE773C" w:rsidRDefault="00CE773C" w:rsidP="00CE773C">
      <w:pPr>
        <w:jc w:val="both"/>
        <w:rPr>
          <w:rFonts w:ascii="Arial" w:hAnsi="Arial" w:cs="Arial"/>
          <w:sz w:val="20"/>
          <w:szCs w:val="20"/>
        </w:rPr>
      </w:pPr>
      <w:r w:rsidRPr="0075361E">
        <w:rPr>
          <w:rFonts w:ascii="Arial" w:hAnsi="Arial" w:cs="Arial"/>
          <w:sz w:val="20"/>
          <w:szCs w:val="20"/>
        </w:rPr>
        <w:lastRenderedPageBreak/>
        <w:t xml:space="preserve">Le soumissionnaire décrit les moyens et actions dans le domaine </w:t>
      </w:r>
      <w:r>
        <w:rPr>
          <w:rFonts w:ascii="Arial" w:hAnsi="Arial" w:cs="Arial"/>
          <w:sz w:val="20"/>
          <w:szCs w:val="20"/>
        </w:rPr>
        <w:t xml:space="preserve">environnemental </w:t>
      </w:r>
      <w:r w:rsidRPr="0075361E">
        <w:rPr>
          <w:rFonts w:ascii="Arial" w:hAnsi="Arial" w:cs="Arial"/>
          <w:sz w:val="20"/>
          <w:szCs w:val="20"/>
        </w:rPr>
        <w:t xml:space="preserve">qu’il propose de mettre en œuvre pendant l’exécution du marché. </w:t>
      </w:r>
      <w:r>
        <w:rPr>
          <w:rFonts w:ascii="Arial" w:hAnsi="Arial" w:cs="Arial"/>
          <w:sz w:val="20"/>
          <w:szCs w:val="20"/>
        </w:rPr>
        <w:t>Toutes les informations qui ne concerneraient pas l’exécution du marché ne seront pas prises en compte.</w:t>
      </w:r>
    </w:p>
    <w:p w14:paraId="46218D3C" w14:textId="77777777" w:rsidR="009D53D0" w:rsidRDefault="00E71609" w:rsidP="00351610">
      <w:pPr>
        <w:spacing w:before="240"/>
        <w:jc w:val="both"/>
        <w:rPr>
          <w:rFonts w:ascii="Arial" w:hAnsi="Arial" w:cs="Arial"/>
          <w:sz w:val="20"/>
          <w:szCs w:val="20"/>
        </w:rPr>
      </w:pPr>
      <w:r w:rsidRPr="00DA3B42">
        <w:rPr>
          <w:rFonts w:ascii="Arial" w:hAnsi="Arial" w:cs="Arial"/>
          <w:sz w:val="20"/>
          <w:szCs w:val="20"/>
        </w:rPr>
        <w:t xml:space="preserve">Le candidat décrit </w:t>
      </w:r>
      <w:r w:rsidR="009D53D0">
        <w:rPr>
          <w:rFonts w:ascii="Arial" w:hAnsi="Arial" w:cs="Arial"/>
          <w:sz w:val="20"/>
          <w:szCs w:val="20"/>
        </w:rPr>
        <w:t>les mesures mises en œuvre pour limiter l’empreinte carbone des actions de formation : organisation, moyen de déplacement …</w:t>
      </w:r>
    </w:p>
    <w:p w14:paraId="69DECCD0" w14:textId="56BDC5CE" w:rsidR="009D53D0" w:rsidRPr="009D53D0" w:rsidRDefault="009D53D0" w:rsidP="009D53D0">
      <w:pPr>
        <w:rPr>
          <w:rFonts w:ascii="Arial" w:hAnsi="Arial" w:cs="Arial"/>
          <w:sz w:val="20"/>
          <w:szCs w:val="20"/>
          <w:highlight w:val="cyan"/>
        </w:rPr>
      </w:pPr>
      <w:r w:rsidRPr="00850837">
        <w:rPr>
          <w:rFonts w:ascii="Arial" w:hAnsi="Arial" w:cs="Arial"/>
          <w:sz w:val="20"/>
          <w:szCs w:val="20"/>
          <w:highlight w:val="cyan"/>
        </w:rPr>
        <w:sym w:font="Wingdings" w:char="F021"/>
      </w:r>
      <w:r w:rsidRPr="00850837">
        <w:rPr>
          <w:rFonts w:ascii="Arial" w:hAnsi="Arial" w:cs="Arial"/>
          <w:sz w:val="20"/>
          <w:szCs w:val="20"/>
          <w:highlight w:val="cyan"/>
        </w:rPr>
        <w:t>……………………………………………..</w:t>
      </w:r>
    </w:p>
    <w:p w14:paraId="0284F2BE" w14:textId="2FBEAFAA" w:rsidR="009D53D0" w:rsidRPr="00DA3B42" w:rsidRDefault="009D53D0" w:rsidP="00351610">
      <w:pPr>
        <w:spacing w:before="240"/>
        <w:jc w:val="both"/>
        <w:rPr>
          <w:rFonts w:ascii="Arial" w:hAnsi="Arial" w:cs="Arial"/>
          <w:sz w:val="20"/>
          <w:szCs w:val="20"/>
        </w:rPr>
      </w:pPr>
      <w:r w:rsidRPr="00DA3B42">
        <w:rPr>
          <w:rFonts w:ascii="Arial" w:hAnsi="Arial" w:cs="Arial"/>
          <w:sz w:val="20"/>
          <w:szCs w:val="20"/>
        </w:rPr>
        <w:t xml:space="preserve">Le candidat décrit </w:t>
      </w:r>
      <w:r>
        <w:rPr>
          <w:rFonts w:ascii="Arial" w:hAnsi="Arial" w:cs="Arial"/>
          <w:sz w:val="20"/>
          <w:szCs w:val="20"/>
        </w:rPr>
        <w:t>les mesures mises en œuvre pour réduire la consommation de ressources (</w:t>
      </w:r>
      <w:r w:rsidR="00E71609" w:rsidRPr="00DA3B42">
        <w:rPr>
          <w:rFonts w:ascii="Arial" w:hAnsi="Arial" w:cs="Arial"/>
          <w:sz w:val="20"/>
          <w:szCs w:val="20"/>
        </w:rPr>
        <w:t>supports dématérialisés, utilisation de papier</w:t>
      </w:r>
      <w:r w:rsidR="00DA3B42" w:rsidRPr="00DA3B42">
        <w:rPr>
          <w:rFonts w:ascii="Arial" w:hAnsi="Arial" w:cs="Arial"/>
          <w:sz w:val="20"/>
          <w:szCs w:val="20"/>
        </w:rPr>
        <w:t>s</w:t>
      </w:r>
      <w:r w:rsidR="00E71609" w:rsidRPr="00DA3B42">
        <w:rPr>
          <w:rFonts w:ascii="Arial" w:hAnsi="Arial" w:cs="Arial"/>
          <w:sz w:val="20"/>
          <w:szCs w:val="20"/>
        </w:rPr>
        <w:t xml:space="preserve"> recyclés</w:t>
      </w:r>
      <w:r>
        <w:rPr>
          <w:rFonts w:ascii="Arial" w:hAnsi="Arial" w:cs="Arial"/>
          <w:sz w:val="20"/>
          <w:szCs w:val="20"/>
        </w:rPr>
        <w:t>…</w:t>
      </w:r>
      <w:r w:rsidR="002F33C6">
        <w:rPr>
          <w:rFonts w:ascii="Arial" w:hAnsi="Arial" w:cs="Arial"/>
          <w:sz w:val="20"/>
          <w:szCs w:val="20"/>
        </w:rPr>
        <w:t>)</w:t>
      </w:r>
    </w:p>
    <w:p w14:paraId="7E3C0E4E" w14:textId="31969EDD" w:rsidR="00DA3B42" w:rsidRDefault="00DA3B42" w:rsidP="00DA3B42">
      <w:pPr>
        <w:rPr>
          <w:rFonts w:ascii="Arial" w:hAnsi="Arial" w:cs="Arial"/>
          <w:sz w:val="20"/>
          <w:szCs w:val="20"/>
          <w:highlight w:val="cyan"/>
        </w:rPr>
      </w:pPr>
      <w:r w:rsidRPr="00850837">
        <w:rPr>
          <w:rFonts w:ascii="Arial" w:hAnsi="Arial" w:cs="Arial"/>
          <w:sz w:val="20"/>
          <w:szCs w:val="20"/>
          <w:highlight w:val="cyan"/>
        </w:rPr>
        <w:sym w:font="Wingdings" w:char="F021"/>
      </w:r>
      <w:r w:rsidRPr="00850837">
        <w:rPr>
          <w:rFonts w:ascii="Arial" w:hAnsi="Arial" w:cs="Arial"/>
          <w:sz w:val="20"/>
          <w:szCs w:val="20"/>
          <w:highlight w:val="cyan"/>
        </w:rPr>
        <w:t>……………………………………………..</w:t>
      </w:r>
    </w:p>
    <w:p w14:paraId="6A968938" w14:textId="65874FA0" w:rsidR="009D53D0" w:rsidRDefault="009D53D0" w:rsidP="009D53D0">
      <w:pPr>
        <w:spacing w:before="240"/>
        <w:jc w:val="both"/>
        <w:rPr>
          <w:rFonts w:ascii="Arial" w:hAnsi="Arial" w:cs="Arial"/>
          <w:sz w:val="20"/>
          <w:szCs w:val="20"/>
        </w:rPr>
      </w:pPr>
      <w:r w:rsidRPr="00DA3B42">
        <w:rPr>
          <w:rFonts w:ascii="Arial" w:hAnsi="Arial" w:cs="Arial"/>
          <w:sz w:val="20"/>
          <w:szCs w:val="20"/>
        </w:rPr>
        <w:t xml:space="preserve">Le candidat décrit </w:t>
      </w:r>
      <w:r>
        <w:rPr>
          <w:rFonts w:ascii="Arial" w:hAnsi="Arial" w:cs="Arial"/>
          <w:sz w:val="20"/>
          <w:szCs w:val="20"/>
        </w:rPr>
        <w:t>toutes les autres mesures environnementales qu’il met en œuvre pour l’exécution du présent marché</w:t>
      </w:r>
    </w:p>
    <w:p w14:paraId="0F152EF0" w14:textId="495A6639" w:rsidR="009D53D0" w:rsidRPr="009D53D0" w:rsidRDefault="009D53D0" w:rsidP="009D53D0">
      <w:pPr>
        <w:rPr>
          <w:rFonts w:ascii="Arial" w:hAnsi="Arial" w:cs="Arial"/>
          <w:sz w:val="20"/>
          <w:szCs w:val="20"/>
          <w:highlight w:val="cyan"/>
        </w:rPr>
      </w:pPr>
      <w:r w:rsidRPr="00850837">
        <w:rPr>
          <w:rFonts w:ascii="Arial" w:hAnsi="Arial" w:cs="Arial"/>
          <w:sz w:val="20"/>
          <w:szCs w:val="20"/>
          <w:highlight w:val="cyan"/>
        </w:rPr>
        <w:sym w:font="Wingdings" w:char="F021"/>
      </w:r>
      <w:r w:rsidRPr="00850837">
        <w:rPr>
          <w:rFonts w:ascii="Arial" w:hAnsi="Arial" w:cs="Arial"/>
          <w:sz w:val="20"/>
          <w:szCs w:val="20"/>
          <w:highlight w:val="cyan"/>
        </w:rPr>
        <w:t>……………………………………………..</w:t>
      </w:r>
    </w:p>
    <w:p w14:paraId="1434F1FD" w14:textId="77777777" w:rsidR="00381150" w:rsidRPr="00850837" w:rsidRDefault="00381150" w:rsidP="00381150">
      <w:pPr>
        <w:jc w:val="both"/>
        <w:rPr>
          <w:rFonts w:ascii="Arial" w:hAnsi="Arial" w:cs="Arial"/>
          <w:sz w:val="20"/>
          <w:szCs w:val="20"/>
        </w:rPr>
      </w:pPr>
      <w:r w:rsidRPr="00850837">
        <w:rPr>
          <w:rFonts w:ascii="Arial" w:hAnsi="Arial" w:cs="Arial"/>
          <w:sz w:val="20"/>
          <w:szCs w:val="20"/>
        </w:rPr>
        <w:t>Décrire les labels, normes et certifications environnementales dont dispose le soumissionnaire</w:t>
      </w:r>
    </w:p>
    <w:p w14:paraId="4E342DD5" w14:textId="77777777" w:rsidR="00381150" w:rsidRPr="00850837" w:rsidRDefault="00381150" w:rsidP="00846EBF">
      <w:pPr>
        <w:rPr>
          <w:rFonts w:ascii="Arial" w:hAnsi="Arial" w:cs="Arial"/>
          <w:sz w:val="20"/>
          <w:szCs w:val="20"/>
          <w:highlight w:val="cyan"/>
        </w:rPr>
      </w:pPr>
      <w:r w:rsidRPr="00850837">
        <w:rPr>
          <w:rFonts w:ascii="Arial" w:hAnsi="Arial" w:cs="Arial"/>
          <w:sz w:val="20"/>
          <w:szCs w:val="20"/>
          <w:highlight w:val="cyan"/>
        </w:rPr>
        <w:sym w:font="Wingdings" w:char="F021"/>
      </w:r>
      <w:r w:rsidRPr="00850837">
        <w:rPr>
          <w:rFonts w:ascii="Arial" w:hAnsi="Arial" w:cs="Arial"/>
          <w:sz w:val="20"/>
          <w:szCs w:val="20"/>
          <w:highlight w:val="cyan"/>
        </w:rPr>
        <w:t>……………………………………………..</w:t>
      </w:r>
    </w:p>
    <w:p w14:paraId="53C5D096" w14:textId="77777777" w:rsidR="004A14DD" w:rsidRPr="003C2208" w:rsidRDefault="004A14DD" w:rsidP="004A14DD">
      <w:pPr>
        <w:jc w:val="center"/>
        <w:rPr>
          <w:rFonts w:ascii="Arial" w:hAnsi="Arial" w:cs="Arial"/>
          <w:b/>
          <w:sz w:val="24"/>
          <w:szCs w:val="24"/>
        </w:rPr>
      </w:pPr>
      <w:r w:rsidRPr="00C36C91">
        <w:rPr>
          <w:rFonts w:ascii="Arial" w:hAnsi="Arial" w:cs="Arial"/>
          <w:b/>
          <w:sz w:val="24"/>
          <w:szCs w:val="24"/>
        </w:rPr>
        <w:t>FIN DU CADRE DE REPONSE TECHNIQUE</w:t>
      </w:r>
    </w:p>
    <w:p w14:paraId="66DFE60D" w14:textId="77777777" w:rsidR="00F43513" w:rsidRPr="00597C54" w:rsidRDefault="00F43513" w:rsidP="00597C54">
      <w:pPr>
        <w:spacing w:after="3" w:line="265" w:lineRule="auto"/>
        <w:jc w:val="both"/>
        <w:rPr>
          <w:rFonts w:ascii="Arial Narrow" w:eastAsia="Arial Unicode MS" w:hAnsi="Arial Narrow" w:cs="Arial Unicode MS"/>
        </w:rPr>
      </w:pPr>
    </w:p>
    <w:sectPr w:rsidR="00F43513" w:rsidRPr="00597C54" w:rsidSect="00231B13">
      <w:footerReference w:type="default" r:id="rId12"/>
      <w:footerReference w:type="first" r:id="rId13"/>
      <w:type w:val="continuous"/>
      <w:pgSz w:w="11920" w:h="16840"/>
      <w:pgMar w:top="1738" w:right="1412" w:bottom="932" w:left="1585"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272E1" w14:textId="77777777" w:rsidR="00C07687" w:rsidRDefault="00C07687" w:rsidP="00DB3102">
      <w:pPr>
        <w:spacing w:after="0" w:line="240" w:lineRule="auto"/>
      </w:pPr>
      <w:r>
        <w:separator/>
      </w:r>
    </w:p>
  </w:endnote>
  <w:endnote w:type="continuationSeparator" w:id="0">
    <w:p w14:paraId="12E2FDC9" w14:textId="77777777" w:rsidR="00C07687" w:rsidRDefault="00C07687" w:rsidP="00DB31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ndome ICG">
    <w:altName w:val="Arial"/>
    <w:charset w:val="4D"/>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G Times">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6047304"/>
      <w:docPartObj>
        <w:docPartGallery w:val="Page Numbers (Top of Page)"/>
        <w:docPartUnique/>
      </w:docPartObj>
    </w:sdtPr>
    <w:sdtEndPr/>
    <w:sdtContent>
      <w:p w14:paraId="2E6CBABB" w14:textId="5B59878A" w:rsidR="00231B13" w:rsidRDefault="00BD2C4D" w:rsidP="00231B13">
        <w:pPr>
          <w:pStyle w:val="Pieddepage"/>
        </w:pPr>
        <w:r>
          <w:t>CRT – INSERM-OCCP-2026-14</w:t>
        </w:r>
        <w:r w:rsidR="0050281B">
          <w:rPr>
            <w:rFonts w:ascii="Arial" w:eastAsia="Times New Roman" w:hAnsi="Arial" w:cs="Arial"/>
            <w:b/>
            <w:bCs/>
            <w:sz w:val="20"/>
            <w:szCs w:val="20"/>
          </w:rPr>
          <w:tab/>
        </w:r>
        <w:r w:rsidR="0050281B">
          <w:rPr>
            <w:rFonts w:ascii="Arial" w:eastAsia="Times New Roman" w:hAnsi="Arial" w:cs="Arial"/>
            <w:b/>
            <w:bCs/>
            <w:sz w:val="20"/>
            <w:szCs w:val="20"/>
          </w:rPr>
          <w:tab/>
        </w:r>
        <w:r w:rsidR="00231B13" w:rsidRPr="00A534BD">
          <w:rPr>
            <w:lang w:eastAsia="en-US"/>
          </w:rPr>
          <w:t xml:space="preserve">Page </w:t>
        </w:r>
        <w:r w:rsidR="00231B13" w:rsidRPr="00A534BD">
          <w:rPr>
            <w:b/>
            <w:bCs/>
            <w:lang w:eastAsia="en-US"/>
          </w:rPr>
          <w:fldChar w:fldCharType="begin"/>
        </w:r>
        <w:r w:rsidR="00231B13" w:rsidRPr="00A534BD">
          <w:rPr>
            <w:b/>
            <w:bCs/>
            <w:lang w:eastAsia="en-US"/>
          </w:rPr>
          <w:instrText>PAGE  \* Arabic  \* MERGEFORMAT</w:instrText>
        </w:r>
        <w:r w:rsidR="00231B13" w:rsidRPr="00A534BD">
          <w:rPr>
            <w:b/>
            <w:bCs/>
            <w:lang w:eastAsia="en-US"/>
          </w:rPr>
          <w:fldChar w:fldCharType="separate"/>
        </w:r>
        <w:r w:rsidR="00D038E3">
          <w:rPr>
            <w:b/>
            <w:bCs/>
            <w:noProof/>
            <w:lang w:eastAsia="en-US"/>
          </w:rPr>
          <w:t>5</w:t>
        </w:r>
        <w:r w:rsidR="00231B13" w:rsidRPr="00A534BD">
          <w:rPr>
            <w:b/>
            <w:bCs/>
            <w:lang w:eastAsia="en-US"/>
          </w:rPr>
          <w:fldChar w:fldCharType="end"/>
        </w:r>
        <w:r w:rsidR="00231B13" w:rsidRPr="00A534BD">
          <w:rPr>
            <w:lang w:eastAsia="en-US"/>
          </w:rPr>
          <w:t xml:space="preserve"> sur </w:t>
        </w:r>
        <w:r w:rsidR="00231B13" w:rsidRPr="00A534BD">
          <w:rPr>
            <w:b/>
            <w:bCs/>
            <w:lang w:eastAsia="en-US"/>
          </w:rPr>
          <w:fldChar w:fldCharType="begin"/>
        </w:r>
        <w:r w:rsidR="00231B13" w:rsidRPr="00A534BD">
          <w:rPr>
            <w:b/>
            <w:bCs/>
            <w:lang w:eastAsia="en-US"/>
          </w:rPr>
          <w:instrText>NUMPAGES  \* Arabic  \* MERGEFORMAT</w:instrText>
        </w:r>
        <w:r w:rsidR="00231B13" w:rsidRPr="00A534BD">
          <w:rPr>
            <w:b/>
            <w:bCs/>
            <w:lang w:eastAsia="en-US"/>
          </w:rPr>
          <w:fldChar w:fldCharType="separate"/>
        </w:r>
        <w:r w:rsidR="00D038E3">
          <w:rPr>
            <w:b/>
            <w:bCs/>
            <w:noProof/>
            <w:lang w:eastAsia="en-US"/>
          </w:rPr>
          <w:t>8</w:t>
        </w:r>
        <w:r w:rsidR="00231B13" w:rsidRPr="00A534BD">
          <w:rPr>
            <w:b/>
            <w:bCs/>
            <w:lang w:eastAsia="en-US"/>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G Times" w:eastAsia="Times New Roman" w:hAnsi="CG Times" w:cs="Times New Roman"/>
        <w:color w:val="auto"/>
        <w:sz w:val="24"/>
        <w:szCs w:val="24"/>
      </w:rPr>
      <w:id w:val="-1769616900"/>
      <w:docPartObj>
        <w:docPartGallery w:val="Page Numbers (Top of Page)"/>
        <w:docPartUnique/>
      </w:docPartObj>
    </w:sdtPr>
    <w:sdtEndPr/>
    <w:sdtContent>
      <w:p w14:paraId="2804D979" w14:textId="77777777" w:rsidR="00231B13" w:rsidRPr="00231B13" w:rsidRDefault="00231B13" w:rsidP="00231B13">
        <w:pPr>
          <w:tabs>
            <w:tab w:val="center" w:pos="4536"/>
            <w:tab w:val="right" w:pos="9072"/>
          </w:tabs>
          <w:spacing w:after="0" w:line="240" w:lineRule="auto"/>
          <w:rPr>
            <w:rFonts w:cs="Times New Roman"/>
            <w:color w:val="auto"/>
            <w:lang w:eastAsia="en-US"/>
          </w:rPr>
        </w:pPr>
        <w:r w:rsidRPr="00231B13">
          <w:rPr>
            <w:rFonts w:cs="Times New Roman"/>
            <w:color w:val="auto"/>
            <w:lang w:eastAsia="en-US"/>
          </w:rPr>
          <w:t>Marché subséquent à l’accord-cadre instrumentation scientifique n°</w:t>
        </w:r>
      </w:p>
      <w:p w14:paraId="5D17CB8D" w14:textId="424D4A38" w:rsidR="00231B13" w:rsidRPr="00231B13" w:rsidRDefault="00231B13" w:rsidP="00231B13">
        <w:pPr>
          <w:tabs>
            <w:tab w:val="center" w:pos="4536"/>
            <w:tab w:val="right" w:pos="9072"/>
          </w:tabs>
          <w:spacing w:after="0" w:line="240" w:lineRule="auto"/>
          <w:rPr>
            <w:rFonts w:ascii="CG Times" w:eastAsia="Times New Roman" w:hAnsi="CG Times" w:cs="Times New Roman"/>
            <w:color w:val="auto"/>
            <w:sz w:val="24"/>
            <w:szCs w:val="24"/>
          </w:rPr>
        </w:pPr>
        <w:r w:rsidRPr="00231B13">
          <w:rPr>
            <w:rFonts w:cs="Times New Roman"/>
            <w:color w:val="auto"/>
            <w:lang w:eastAsia="en-US"/>
          </w:rPr>
          <w:t xml:space="preserve">Annexe au CST - Cahier des clauses techniques particulières                                                                   Page </w:t>
        </w:r>
        <w:r w:rsidRPr="00231B13">
          <w:rPr>
            <w:rFonts w:cs="Times New Roman"/>
            <w:b/>
            <w:bCs/>
            <w:color w:val="auto"/>
            <w:lang w:eastAsia="en-US"/>
          </w:rPr>
          <w:fldChar w:fldCharType="begin"/>
        </w:r>
        <w:r w:rsidRPr="00231B13">
          <w:rPr>
            <w:rFonts w:cs="Times New Roman"/>
            <w:b/>
            <w:bCs/>
            <w:color w:val="auto"/>
            <w:lang w:eastAsia="en-US"/>
          </w:rPr>
          <w:instrText>PAGE  \* Arabic  \* MERGEFORMAT</w:instrText>
        </w:r>
        <w:r w:rsidRPr="00231B13">
          <w:rPr>
            <w:rFonts w:cs="Times New Roman"/>
            <w:b/>
            <w:bCs/>
            <w:color w:val="auto"/>
            <w:lang w:eastAsia="en-US"/>
          </w:rPr>
          <w:fldChar w:fldCharType="separate"/>
        </w:r>
        <w:r>
          <w:rPr>
            <w:rFonts w:cs="Times New Roman"/>
            <w:b/>
            <w:bCs/>
            <w:noProof/>
            <w:color w:val="auto"/>
            <w:lang w:eastAsia="en-US"/>
          </w:rPr>
          <w:t>1</w:t>
        </w:r>
        <w:r w:rsidRPr="00231B13">
          <w:rPr>
            <w:rFonts w:cs="Times New Roman"/>
            <w:b/>
            <w:bCs/>
            <w:color w:val="auto"/>
            <w:lang w:eastAsia="en-US"/>
          </w:rPr>
          <w:fldChar w:fldCharType="end"/>
        </w:r>
        <w:r w:rsidRPr="00231B13">
          <w:rPr>
            <w:rFonts w:cs="Times New Roman"/>
            <w:color w:val="auto"/>
            <w:lang w:eastAsia="en-US"/>
          </w:rPr>
          <w:t xml:space="preserve"> sur </w:t>
        </w:r>
        <w:r w:rsidRPr="00231B13">
          <w:rPr>
            <w:rFonts w:cs="Times New Roman"/>
            <w:b/>
            <w:bCs/>
            <w:color w:val="auto"/>
            <w:lang w:eastAsia="en-US"/>
          </w:rPr>
          <w:fldChar w:fldCharType="begin"/>
        </w:r>
        <w:r w:rsidRPr="00231B13">
          <w:rPr>
            <w:rFonts w:cs="Times New Roman"/>
            <w:b/>
            <w:bCs/>
            <w:color w:val="auto"/>
            <w:lang w:eastAsia="en-US"/>
          </w:rPr>
          <w:instrText>NUMPAGES  \* Arabic  \* MERGEFORMAT</w:instrText>
        </w:r>
        <w:r w:rsidRPr="00231B13">
          <w:rPr>
            <w:rFonts w:cs="Times New Roman"/>
            <w:b/>
            <w:bCs/>
            <w:color w:val="auto"/>
            <w:lang w:eastAsia="en-US"/>
          </w:rPr>
          <w:fldChar w:fldCharType="separate"/>
        </w:r>
        <w:r>
          <w:rPr>
            <w:rFonts w:cs="Times New Roman"/>
            <w:b/>
            <w:bCs/>
            <w:noProof/>
            <w:color w:val="auto"/>
            <w:lang w:eastAsia="en-US"/>
          </w:rPr>
          <w:t>11</w:t>
        </w:r>
        <w:r w:rsidRPr="00231B13">
          <w:rPr>
            <w:rFonts w:cs="Times New Roman"/>
            <w:b/>
            <w:bCs/>
            <w:color w:val="auto"/>
            <w:lang w:eastAsia="en-US"/>
          </w:rPr>
          <w:fldChar w:fldCharType="end"/>
        </w:r>
      </w:p>
    </w:sdtContent>
  </w:sdt>
  <w:p w14:paraId="032EAE33" w14:textId="77777777" w:rsidR="00231B13" w:rsidRDefault="00231B1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FFBE2" w14:textId="77777777" w:rsidR="00C07687" w:rsidRDefault="00C07687" w:rsidP="00DB3102">
      <w:pPr>
        <w:spacing w:after="0" w:line="240" w:lineRule="auto"/>
      </w:pPr>
      <w:r>
        <w:separator/>
      </w:r>
    </w:p>
  </w:footnote>
  <w:footnote w:type="continuationSeparator" w:id="0">
    <w:p w14:paraId="4700B534" w14:textId="77777777" w:rsidR="00C07687" w:rsidRDefault="00C07687" w:rsidP="00DB31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1EBA"/>
    <w:multiLevelType w:val="hybridMultilevel"/>
    <w:tmpl w:val="0B564B28"/>
    <w:lvl w:ilvl="0" w:tplc="AAE0BFA0">
      <w:start w:val="1"/>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D73247"/>
    <w:multiLevelType w:val="multilevel"/>
    <w:tmpl w:val="2A9AA0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8C5E43"/>
    <w:multiLevelType w:val="hybridMultilevel"/>
    <w:tmpl w:val="D32A7D94"/>
    <w:lvl w:ilvl="0" w:tplc="6546AF40">
      <w:start w:val="2"/>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D16A59"/>
    <w:multiLevelType w:val="hybridMultilevel"/>
    <w:tmpl w:val="0D12EA7C"/>
    <w:lvl w:ilvl="0" w:tplc="CD386040">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C146A34"/>
    <w:multiLevelType w:val="hybridMultilevel"/>
    <w:tmpl w:val="7D602EA6"/>
    <w:lvl w:ilvl="0" w:tplc="D20A403A">
      <w:start w:val="1"/>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7D66E2"/>
    <w:multiLevelType w:val="hybridMultilevel"/>
    <w:tmpl w:val="CD1E8B78"/>
    <w:lvl w:ilvl="0" w:tplc="6CE29092">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B703086"/>
    <w:multiLevelType w:val="hybridMultilevel"/>
    <w:tmpl w:val="47A4E3A6"/>
    <w:lvl w:ilvl="0" w:tplc="AF62E0B0">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415949"/>
    <w:multiLevelType w:val="hybridMultilevel"/>
    <w:tmpl w:val="AB9022CE"/>
    <w:lvl w:ilvl="0" w:tplc="2E84CEBC">
      <w:start w:val="5"/>
      <w:numFmt w:val="bullet"/>
      <w:lvlText w:val="-"/>
      <w:lvlJc w:val="left"/>
      <w:pPr>
        <w:ind w:left="374" w:hanging="360"/>
      </w:pPr>
      <w:rPr>
        <w:rFonts w:ascii="Calibri" w:eastAsia="Calibri" w:hAnsi="Calibri" w:cs="Calibri" w:hint="default"/>
      </w:rPr>
    </w:lvl>
    <w:lvl w:ilvl="1" w:tplc="040C0003" w:tentative="1">
      <w:start w:val="1"/>
      <w:numFmt w:val="bullet"/>
      <w:lvlText w:val="o"/>
      <w:lvlJc w:val="left"/>
      <w:pPr>
        <w:ind w:left="1094" w:hanging="360"/>
      </w:pPr>
      <w:rPr>
        <w:rFonts w:ascii="Courier New" w:hAnsi="Courier New" w:cs="Courier New" w:hint="default"/>
      </w:rPr>
    </w:lvl>
    <w:lvl w:ilvl="2" w:tplc="040C0005" w:tentative="1">
      <w:start w:val="1"/>
      <w:numFmt w:val="bullet"/>
      <w:lvlText w:val=""/>
      <w:lvlJc w:val="left"/>
      <w:pPr>
        <w:ind w:left="1814" w:hanging="360"/>
      </w:pPr>
      <w:rPr>
        <w:rFonts w:ascii="Wingdings" w:hAnsi="Wingdings" w:hint="default"/>
      </w:rPr>
    </w:lvl>
    <w:lvl w:ilvl="3" w:tplc="040C0001" w:tentative="1">
      <w:start w:val="1"/>
      <w:numFmt w:val="bullet"/>
      <w:lvlText w:val=""/>
      <w:lvlJc w:val="left"/>
      <w:pPr>
        <w:ind w:left="2534" w:hanging="360"/>
      </w:pPr>
      <w:rPr>
        <w:rFonts w:ascii="Symbol" w:hAnsi="Symbol" w:hint="default"/>
      </w:rPr>
    </w:lvl>
    <w:lvl w:ilvl="4" w:tplc="040C0003" w:tentative="1">
      <w:start w:val="1"/>
      <w:numFmt w:val="bullet"/>
      <w:lvlText w:val="o"/>
      <w:lvlJc w:val="left"/>
      <w:pPr>
        <w:ind w:left="3254" w:hanging="360"/>
      </w:pPr>
      <w:rPr>
        <w:rFonts w:ascii="Courier New" w:hAnsi="Courier New" w:cs="Courier New" w:hint="default"/>
      </w:rPr>
    </w:lvl>
    <w:lvl w:ilvl="5" w:tplc="040C0005" w:tentative="1">
      <w:start w:val="1"/>
      <w:numFmt w:val="bullet"/>
      <w:lvlText w:val=""/>
      <w:lvlJc w:val="left"/>
      <w:pPr>
        <w:ind w:left="3974" w:hanging="360"/>
      </w:pPr>
      <w:rPr>
        <w:rFonts w:ascii="Wingdings" w:hAnsi="Wingdings" w:hint="default"/>
      </w:rPr>
    </w:lvl>
    <w:lvl w:ilvl="6" w:tplc="040C0001" w:tentative="1">
      <w:start w:val="1"/>
      <w:numFmt w:val="bullet"/>
      <w:lvlText w:val=""/>
      <w:lvlJc w:val="left"/>
      <w:pPr>
        <w:ind w:left="4694" w:hanging="360"/>
      </w:pPr>
      <w:rPr>
        <w:rFonts w:ascii="Symbol" w:hAnsi="Symbol" w:hint="default"/>
      </w:rPr>
    </w:lvl>
    <w:lvl w:ilvl="7" w:tplc="040C0003" w:tentative="1">
      <w:start w:val="1"/>
      <w:numFmt w:val="bullet"/>
      <w:lvlText w:val="o"/>
      <w:lvlJc w:val="left"/>
      <w:pPr>
        <w:ind w:left="5414" w:hanging="360"/>
      </w:pPr>
      <w:rPr>
        <w:rFonts w:ascii="Courier New" w:hAnsi="Courier New" w:cs="Courier New" w:hint="default"/>
      </w:rPr>
    </w:lvl>
    <w:lvl w:ilvl="8" w:tplc="040C0005" w:tentative="1">
      <w:start w:val="1"/>
      <w:numFmt w:val="bullet"/>
      <w:lvlText w:val=""/>
      <w:lvlJc w:val="left"/>
      <w:pPr>
        <w:ind w:left="6134" w:hanging="360"/>
      </w:pPr>
      <w:rPr>
        <w:rFonts w:ascii="Wingdings" w:hAnsi="Wingdings" w:hint="default"/>
      </w:rPr>
    </w:lvl>
  </w:abstractNum>
  <w:abstractNum w:abstractNumId="8" w15:restartNumberingAfterBreak="0">
    <w:nsid w:val="33502F66"/>
    <w:multiLevelType w:val="hybridMultilevel"/>
    <w:tmpl w:val="342250B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3BC6A7F"/>
    <w:multiLevelType w:val="hybridMultilevel"/>
    <w:tmpl w:val="265E2638"/>
    <w:lvl w:ilvl="0" w:tplc="42AAE7E2">
      <w:numFmt w:val="bullet"/>
      <w:lvlText w:val="-"/>
      <w:lvlJc w:val="left"/>
      <w:pPr>
        <w:ind w:left="720" w:hanging="360"/>
      </w:pPr>
      <w:rPr>
        <w:rFonts w:ascii="Arial" w:eastAsia="Times New Roman" w:hAnsi="Arial" w:cs="Times New Roman" w:hint="default"/>
        <w:color w:val="000000"/>
        <w:sz w:val="2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35AB168D"/>
    <w:multiLevelType w:val="multilevel"/>
    <w:tmpl w:val="CD2A582E"/>
    <w:lvl w:ilvl="0">
      <w:start w:val="1"/>
      <w:numFmt w:val="decimal"/>
      <w:lvlText w:val="%1."/>
      <w:lvlJc w:val="left"/>
      <w:pPr>
        <w:ind w:left="360" w:hanging="360"/>
      </w:pPr>
      <w:rPr>
        <w:rFonts w:hint="default"/>
        <w:sz w:val="24"/>
        <w:szCs w:val="24"/>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3A674C9E"/>
    <w:multiLevelType w:val="hybridMultilevel"/>
    <w:tmpl w:val="A274C3B6"/>
    <w:lvl w:ilvl="0" w:tplc="E49A654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13548A8"/>
    <w:multiLevelType w:val="hybridMultilevel"/>
    <w:tmpl w:val="AD820152"/>
    <w:lvl w:ilvl="0" w:tplc="F1665560">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1D960FF"/>
    <w:multiLevelType w:val="hybridMultilevel"/>
    <w:tmpl w:val="A906C76C"/>
    <w:lvl w:ilvl="0" w:tplc="1BEA5F84">
      <w:start w:val="1"/>
      <w:numFmt w:val="decimal"/>
      <w:lvlText w:val="%1."/>
      <w:lvlJc w:val="left"/>
      <w:pPr>
        <w:ind w:left="360" w:hanging="360"/>
      </w:pPr>
      <w:rPr>
        <w:rFonts w:hint="default"/>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3BC351C"/>
    <w:multiLevelType w:val="hybridMultilevel"/>
    <w:tmpl w:val="53C8A1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422181F"/>
    <w:multiLevelType w:val="hybridMultilevel"/>
    <w:tmpl w:val="49081254"/>
    <w:lvl w:ilvl="0" w:tplc="F8465280">
      <w:start w:val="2"/>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66675B2"/>
    <w:multiLevelType w:val="multilevel"/>
    <w:tmpl w:val="115C6194"/>
    <w:lvl w:ilvl="0">
      <w:start w:val="2"/>
      <w:numFmt w:val="decimal"/>
      <w:lvlText w:val="%1."/>
      <w:lvlJc w:val="left"/>
      <w:pPr>
        <w:ind w:left="380" w:hanging="3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85A72FF"/>
    <w:multiLevelType w:val="hybridMultilevel"/>
    <w:tmpl w:val="24BE110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C4B30D1"/>
    <w:multiLevelType w:val="hybridMultilevel"/>
    <w:tmpl w:val="3D40213A"/>
    <w:lvl w:ilvl="0" w:tplc="D6A03812">
      <w:start w:val="5"/>
      <w:numFmt w:val="upperRoman"/>
      <w:lvlText w:val="%1."/>
      <w:lvlJc w:val="left"/>
      <w:pPr>
        <w:ind w:left="1800" w:hanging="72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9" w15:restartNumberingAfterBreak="0">
    <w:nsid w:val="4CC86C38"/>
    <w:multiLevelType w:val="hybridMultilevel"/>
    <w:tmpl w:val="64048662"/>
    <w:lvl w:ilvl="0" w:tplc="DFC2B0B4">
      <w:start w:val="1"/>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4D37B9F"/>
    <w:multiLevelType w:val="hybridMultilevel"/>
    <w:tmpl w:val="8AA66E04"/>
    <w:lvl w:ilvl="0" w:tplc="9D2C1EF2">
      <w:start w:val="1"/>
      <w:numFmt w:val="decimal"/>
      <w:lvlText w:val="%1."/>
      <w:lvlJc w:val="left"/>
      <w:pPr>
        <w:ind w:left="720" w:hanging="360"/>
      </w:pPr>
      <w:rPr>
        <w:rFonts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6C470F9"/>
    <w:multiLevelType w:val="hybridMultilevel"/>
    <w:tmpl w:val="1B5E40AC"/>
    <w:lvl w:ilvl="0" w:tplc="878692AA">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D1D6B7E"/>
    <w:multiLevelType w:val="hybridMultilevel"/>
    <w:tmpl w:val="AA5AD116"/>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B5442F6"/>
    <w:multiLevelType w:val="hybridMultilevel"/>
    <w:tmpl w:val="1990138E"/>
    <w:lvl w:ilvl="0" w:tplc="77684C6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6B83545A"/>
    <w:multiLevelType w:val="hybridMultilevel"/>
    <w:tmpl w:val="546C21F8"/>
    <w:lvl w:ilvl="0" w:tplc="0E180B5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C2612E4"/>
    <w:multiLevelType w:val="multilevel"/>
    <w:tmpl w:val="F42CC6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F21611B"/>
    <w:multiLevelType w:val="hybridMultilevel"/>
    <w:tmpl w:val="DA9A0648"/>
    <w:lvl w:ilvl="0" w:tplc="6632F920">
      <w:start w:val="45"/>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97148519">
    <w:abstractNumId w:val="7"/>
  </w:num>
  <w:num w:numId="2" w16cid:durableId="547839401">
    <w:abstractNumId w:val="5"/>
  </w:num>
  <w:num w:numId="3" w16cid:durableId="225920300">
    <w:abstractNumId w:val="11"/>
  </w:num>
  <w:num w:numId="4" w16cid:durableId="1637685484">
    <w:abstractNumId w:val="22"/>
  </w:num>
  <w:num w:numId="5" w16cid:durableId="1493915128">
    <w:abstractNumId w:val="23"/>
  </w:num>
  <w:num w:numId="6" w16cid:durableId="1171720770">
    <w:abstractNumId w:val="18"/>
  </w:num>
  <w:num w:numId="7" w16cid:durableId="268663963">
    <w:abstractNumId w:val="20"/>
  </w:num>
  <w:num w:numId="8" w16cid:durableId="188296087">
    <w:abstractNumId w:val="13"/>
  </w:num>
  <w:num w:numId="9" w16cid:durableId="1807313404">
    <w:abstractNumId w:val="10"/>
  </w:num>
  <w:num w:numId="10" w16cid:durableId="338001627">
    <w:abstractNumId w:val="14"/>
  </w:num>
  <w:num w:numId="11" w16cid:durableId="1415322323">
    <w:abstractNumId w:val="2"/>
  </w:num>
  <w:num w:numId="12" w16cid:durableId="1928344382">
    <w:abstractNumId w:val="24"/>
  </w:num>
  <w:num w:numId="13" w16cid:durableId="754478097">
    <w:abstractNumId w:val="1"/>
  </w:num>
  <w:num w:numId="14" w16cid:durableId="1262907730">
    <w:abstractNumId w:val="8"/>
  </w:num>
  <w:num w:numId="15" w16cid:durableId="1322465948">
    <w:abstractNumId w:val="26"/>
  </w:num>
  <w:num w:numId="16" w16cid:durableId="2068676500">
    <w:abstractNumId w:val="9"/>
  </w:num>
  <w:num w:numId="17" w16cid:durableId="1732583411">
    <w:abstractNumId w:val="17"/>
  </w:num>
  <w:num w:numId="18" w16cid:durableId="455177083">
    <w:abstractNumId w:val="15"/>
  </w:num>
  <w:num w:numId="19" w16cid:durableId="18940246">
    <w:abstractNumId w:val="19"/>
  </w:num>
  <w:num w:numId="20" w16cid:durableId="671688100">
    <w:abstractNumId w:val="0"/>
  </w:num>
  <w:num w:numId="21" w16cid:durableId="259221698">
    <w:abstractNumId w:val="4"/>
  </w:num>
  <w:num w:numId="22" w16cid:durableId="323047758">
    <w:abstractNumId w:val="25"/>
  </w:num>
  <w:num w:numId="23" w16cid:durableId="681471417">
    <w:abstractNumId w:val="12"/>
  </w:num>
  <w:num w:numId="24" w16cid:durableId="1103838629">
    <w:abstractNumId w:val="3"/>
  </w:num>
  <w:num w:numId="25" w16cid:durableId="1920209236">
    <w:abstractNumId w:val="21"/>
  </w:num>
  <w:num w:numId="26" w16cid:durableId="84621530">
    <w:abstractNumId w:val="16"/>
  </w:num>
  <w:num w:numId="27" w16cid:durableId="4618476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0DD"/>
    <w:rsid w:val="00004853"/>
    <w:rsid w:val="00022327"/>
    <w:rsid w:val="00031BBE"/>
    <w:rsid w:val="00036FCD"/>
    <w:rsid w:val="00056076"/>
    <w:rsid w:val="0005781F"/>
    <w:rsid w:val="000608C1"/>
    <w:rsid w:val="00070078"/>
    <w:rsid w:val="00086352"/>
    <w:rsid w:val="00086B0C"/>
    <w:rsid w:val="000C3F4D"/>
    <w:rsid w:val="000C5414"/>
    <w:rsid w:val="000E6FE1"/>
    <w:rsid w:val="000F3B5C"/>
    <w:rsid w:val="0010232E"/>
    <w:rsid w:val="0011463B"/>
    <w:rsid w:val="0012065B"/>
    <w:rsid w:val="00122C99"/>
    <w:rsid w:val="001259A7"/>
    <w:rsid w:val="001350DB"/>
    <w:rsid w:val="00144A5A"/>
    <w:rsid w:val="00147F48"/>
    <w:rsid w:val="00152DD1"/>
    <w:rsid w:val="0019729D"/>
    <w:rsid w:val="001B5DDE"/>
    <w:rsid w:val="001D1491"/>
    <w:rsid w:val="001F2B61"/>
    <w:rsid w:val="00207CCB"/>
    <w:rsid w:val="002220E0"/>
    <w:rsid w:val="002260DC"/>
    <w:rsid w:val="00231B13"/>
    <w:rsid w:val="00233BF5"/>
    <w:rsid w:val="00236E9B"/>
    <w:rsid w:val="00263FFB"/>
    <w:rsid w:val="00272D87"/>
    <w:rsid w:val="00284186"/>
    <w:rsid w:val="00287901"/>
    <w:rsid w:val="00297482"/>
    <w:rsid w:val="002B639E"/>
    <w:rsid w:val="002C24C1"/>
    <w:rsid w:val="002C4967"/>
    <w:rsid w:val="002C56F0"/>
    <w:rsid w:val="002D261D"/>
    <w:rsid w:val="002D72AE"/>
    <w:rsid w:val="002E06BB"/>
    <w:rsid w:val="002E1934"/>
    <w:rsid w:val="002E36D3"/>
    <w:rsid w:val="002F1EE5"/>
    <w:rsid w:val="002F33C6"/>
    <w:rsid w:val="00303B74"/>
    <w:rsid w:val="00305B33"/>
    <w:rsid w:val="0032097A"/>
    <w:rsid w:val="00351610"/>
    <w:rsid w:val="0036367F"/>
    <w:rsid w:val="003662EC"/>
    <w:rsid w:val="00377737"/>
    <w:rsid w:val="00381150"/>
    <w:rsid w:val="003B5169"/>
    <w:rsid w:val="003D493E"/>
    <w:rsid w:val="003D7B21"/>
    <w:rsid w:val="003E6DA8"/>
    <w:rsid w:val="0040376B"/>
    <w:rsid w:val="00407F1E"/>
    <w:rsid w:val="00413E12"/>
    <w:rsid w:val="004218E4"/>
    <w:rsid w:val="00424D85"/>
    <w:rsid w:val="00446CC0"/>
    <w:rsid w:val="00460687"/>
    <w:rsid w:val="004619A9"/>
    <w:rsid w:val="00463F66"/>
    <w:rsid w:val="004A0A0F"/>
    <w:rsid w:val="004A14DD"/>
    <w:rsid w:val="004B511D"/>
    <w:rsid w:val="004C780F"/>
    <w:rsid w:val="004E02B1"/>
    <w:rsid w:val="0050281B"/>
    <w:rsid w:val="0050681B"/>
    <w:rsid w:val="00530AB6"/>
    <w:rsid w:val="005801E6"/>
    <w:rsid w:val="00591050"/>
    <w:rsid w:val="00596D21"/>
    <w:rsid w:val="00597C54"/>
    <w:rsid w:val="005D32A9"/>
    <w:rsid w:val="00602A7E"/>
    <w:rsid w:val="00613BF9"/>
    <w:rsid w:val="006310AC"/>
    <w:rsid w:val="0065643D"/>
    <w:rsid w:val="00660A9B"/>
    <w:rsid w:val="006771D5"/>
    <w:rsid w:val="00685926"/>
    <w:rsid w:val="00685C37"/>
    <w:rsid w:val="00692541"/>
    <w:rsid w:val="006973DA"/>
    <w:rsid w:val="006B2B21"/>
    <w:rsid w:val="006C25E0"/>
    <w:rsid w:val="006D4258"/>
    <w:rsid w:val="006F45CF"/>
    <w:rsid w:val="00711375"/>
    <w:rsid w:val="00714F8D"/>
    <w:rsid w:val="00736B79"/>
    <w:rsid w:val="00740336"/>
    <w:rsid w:val="00740D3B"/>
    <w:rsid w:val="00746B42"/>
    <w:rsid w:val="007547F1"/>
    <w:rsid w:val="00762922"/>
    <w:rsid w:val="0076329E"/>
    <w:rsid w:val="00782785"/>
    <w:rsid w:val="00783EA3"/>
    <w:rsid w:val="00787DA0"/>
    <w:rsid w:val="007A7BE8"/>
    <w:rsid w:val="007B1BEE"/>
    <w:rsid w:val="007C4B6E"/>
    <w:rsid w:val="007D0C46"/>
    <w:rsid w:val="00805677"/>
    <w:rsid w:val="00810DC9"/>
    <w:rsid w:val="00812C1F"/>
    <w:rsid w:val="00821D75"/>
    <w:rsid w:val="00840AD2"/>
    <w:rsid w:val="00840AD5"/>
    <w:rsid w:val="00841C0C"/>
    <w:rsid w:val="00846EBF"/>
    <w:rsid w:val="00850837"/>
    <w:rsid w:val="00853BC1"/>
    <w:rsid w:val="00860D9C"/>
    <w:rsid w:val="00862911"/>
    <w:rsid w:val="008655CD"/>
    <w:rsid w:val="0087253C"/>
    <w:rsid w:val="00887158"/>
    <w:rsid w:val="0088728F"/>
    <w:rsid w:val="008903A4"/>
    <w:rsid w:val="00890E12"/>
    <w:rsid w:val="008B7458"/>
    <w:rsid w:val="008D00DE"/>
    <w:rsid w:val="008D5B10"/>
    <w:rsid w:val="008E4B6A"/>
    <w:rsid w:val="008E6778"/>
    <w:rsid w:val="008F5C31"/>
    <w:rsid w:val="00906309"/>
    <w:rsid w:val="00921989"/>
    <w:rsid w:val="00926166"/>
    <w:rsid w:val="009637E0"/>
    <w:rsid w:val="00981B5C"/>
    <w:rsid w:val="009A70D3"/>
    <w:rsid w:val="009D53D0"/>
    <w:rsid w:val="009E26E7"/>
    <w:rsid w:val="009E4CA7"/>
    <w:rsid w:val="009F0B28"/>
    <w:rsid w:val="00A010DD"/>
    <w:rsid w:val="00A07748"/>
    <w:rsid w:val="00A21A28"/>
    <w:rsid w:val="00A22A18"/>
    <w:rsid w:val="00A24442"/>
    <w:rsid w:val="00A30B35"/>
    <w:rsid w:val="00A34E2A"/>
    <w:rsid w:val="00A417CF"/>
    <w:rsid w:val="00A47AC3"/>
    <w:rsid w:val="00A75E7D"/>
    <w:rsid w:val="00A917FC"/>
    <w:rsid w:val="00AA34CC"/>
    <w:rsid w:val="00AA3D8E"/>
    <w:rsid w:val="00AC70FE"/>
    <w:rsid w:val="00AC7F85"/>
    <w:rsid w:val="00AE57ED"/>
    <w:rsid w:val="00AF24D6"/>
    <w:rsid w:val="00AF75A8"/>
    <w:rsid w:val="00B20253"/>
    <w:rsid w:val="00B61DB6"/>
    <w:rsid w:val="00B651CB"/>
    <w:rsid w:val="00BD2A23"/>
    <w:rsid w:val="00BD2C4D"/>
    <w:rsid w:val="00BD6ABA"/>
    <w:rsid w:val="00BE0BC9"/>
    <w:rsid w:val="00C07687"/>
    <w:rsid w:val="00C14504"/>
    <w:rsid w:val="00C24F18"/>
    <w:rsid w:val="00C3680B"/>
    <w:rsid w:val="00C43794"/>
    <w:rsid w:val="00C52F0C"/>
    <w:rsid w:val="00C57B6E"/>
    <w:rsid w:val="00C75747"/>
    <w:rsid w:val="00C776D2"/>
    <w:rsid w:val="00C96D5C"/>
    <w:rsid w:val="00C97831"/>
    <w:rsid w:val="00CA68B3"/>
    <w:rsid w:val="00CB5966"/>
    <w:rsid w:val="00CB6490"/>
    <w:rsid w:val="00CE2FB7"/>
    <w:rsid w:val="00CE773C"/>
    <w:rsid w:val="00CF4878"/>
    <w:rsid w:val="00D02333"/>
    <w:rsid w:val="00D038E3"/>
    <w:rsid w:val="00D06115"/>
    <w:rsid w:val="00D20A46"/>
    <w:rsid w:val="00D22C2F"/>
    <w:rsid w:val="00D423BC"/>
    <w:rsid w:val="00D529DF"/>
    <w:rsid w:val="00D61847"/>
    <w:rsid w:val="00DA3B42"/>
    <w:rsid w:val="00DA61E3"/>
    <w:rsid w:val="00DB3102"/>
    <w:rsid w:val="00DB7593"/>
    <w:rsid w:val="00E41CA2"/>
    <w:rsid w:val="00E63649"/>
    <w:rsid w:val="00E65052"/>
    <w:rsid w:val="00E71609"/>
    <w:rsid w:val="00E7392C"/>
    <w:rsid w:val="00E97A76"/>
    <w:rsid w:val="00EC319A"/>
    <w:rsid w:val="00EC753A"/>
    <w:rsid w:val="00ED43A3"/>
    <w:rsid w:val="00EF3687"/>
    <w:rsid w:val="00EF4CDC"/>
    <w:rsid w:val="00EF5C92"/>
    <w:rsid w:val="00EF7888"/>
    <w:rsid w:val="00F01327"/>
    <w:rsid w:val="00F07C5C"/>
    <w:rsid w:val="00F25462"/>
    <w:rsid w:val="00F358E7"/>
    <w:rsid w:val="00F43513"/>
    <w:rsid w:val="00F71C0A"/>
    <w:rsid w:val="00F86091"/>
    <w:rsid w:val="00FA45FD"/>
    <w:rsid w:val="00FA511B"/>
    <w:rsid w:val="00FB384E"/>
    <w:rsid w:val="00FC7B5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C727E"/>
  <w15:docId w15:val="{AA721529-9608-4287-91A0-BAE46724E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Titre1">
    <w:name w:val="heading 1"/>
    <w:next w:val="Normal"/>
    <w:link w:val="Titre1Car"/>
    <w:uiPriority w:val="9"/>
    <w:unhideWhenUsed/>
    <w:qFormat/>
    <w:pPr>
      <w:keepNext/>
      <w:keepLines/>
      <w:spacing w:after="367"/>
      <w:ind w:right="29"/>
      <w:jc w:val="center"/>
      <w:outlineLvl w:val="0"/>
    </w:pPr>
    <w:rPr>
      <w:rFonts w:ascii="Calibri" w:eastAsia="Calibri" w:hAnsi="Calibri" w:cs="Calibri"/>
      <w:color w:val="000000"/>
      <w:sz w:val="36"/>
    </w:rPr>
  </w:style>
  <w:style w:type="paragraph" w:styleId="Titre2">
    <w:name w:val="heading 2"/>
    <w:basedOn w:val="Normal"/>
    <w:next w:val="Normal"/>
    <w:link w:val="Titre2Car"/>
    <w:uiPriority w:val="9"/>
    <w:unhideWhenUsed/>
    <w:qFormat/>
    <w:rsid w:val="00A22A1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Calibri" w:eastAsia="Calibri" w:hAnsi="Calibri" w:cs="Calibri"/>
      <w:color w:val="000000"/>
      <w:sz w:val="36"/>
    </w:rPr>
  </w:style>
  <w:style w:type="paragraph" w:styleId="En-tte">
    <w:name w:val="header"/>
    <w:basedOn w:val="Normal"/>
    <w:link w:val="En-tteCar"/>
    <w:uiPriority w:val="99"/>
    <w:unhideWhenUsed/>
    <w:rsid w:val="00DB3102"/>
    <w:pPr>
      <w:tabs>
        <w:tab w:val="center" w:pos="4536"/>
        <w:tab w:val="right" w:pos="9072"/>
      </w:tabs>
      <w:spacing w:after="0" w:line="240" w:lineRule="auto"/>
    </w:pPr>
  </w:style>
  <w:style w:type="character" w:customStyle="1" w:styleId="En-tteCar">
    <w:name w:val="En-tête Car"/>
    <w:basedOn w:val="Policepardfaut"/>
    <w:link w:val="En-tte"/>
    <w:uiPriority w:val="99"/>
    <w:rsid w:val="00DB3102"/>
    <w:rPr>
      <w:rFonts w:ascii="Calibri" w:eastAsia="Calibri" w:hAnsi="Calibri" w:cs="Calibri"/>
      <w:color w:val="000000"/>
    </w:rPr>
  </w:style>
  <w:style w:type="paragraph" w:styleId="Pieddepage">
    <w:name w:val="footer"/>
    <w:basedOn w:val="Normal"/>
    <w:link w:val="PieddepageCar"/>
    <w:uiPriority w:val="99"/>
    <w:unhideWhenUsed/>
    <w:rsid w:val="00DB310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B3102"/>
    <w:rPr>
      <w:rFonts w:ascii="Calibri" w:eastAsia="Calibri" w:hAnsi="Calibri" w:cs="Calibri"/>
      <w:color w:val="000000"/>
    </w:rPr>
  </w:style>
  <w:style w:type="paragraph" w:styleId="Paragraphedeliste">
    <w:name w:val="List Paragraph"/>
    <w:basedOn w:val="Normal"/>
    <w:link w:val="ParagraphedelisteCar"/>
    <w:uiPriority w:val="99"/>
    <w:qFormat/>
    <w:rsid w:val="006B2B21"/>
    <w:pPr>
      <w:ind w:left="720"/>
      <w:contextualSpacing/>
    </w:pPr>
  </w:style>
  <w:style w:type="paragraph" w:styleId="NormalWeb">
    <w:name w:val="Normal (Web)"/>
    <w:basedOn w:val="Normal"/>
    <w:uiPriority w:val="99"/>
    <w:rsid w:val="00284186"/>
    <w:pPr>
      <w:widowControl w:val="0"/>
      <w:shd w:val="clear" w:color="auto" w:fill="FFFFFF"/>
      <w:suppressAutoHyphens/>
      <w:spacing w:before="75" w:after="75" w:line="240" w:lineRule="auto"/>
    </w:pPr>
    <w:rPr>
      <w:rFonts w:ascii="Arial" w:eastAsia="Times New Roman" w:hAnsi="Arial" w:cs="Arial"/>
      <w:color w:val="1D384F"/>
      <w:sz w:val="18"/>
      <w:szCs w:val="18"/>
      <w:lang w:eastAsia="ar-SA"/>
    </w:rPr>
  </w:style>
  <w:style w:type="character" w:customStyle="1" w:styleId="ParagraphedelisteCar">
    <w:name w:val="Paragraphe de liste Car"/>
    <w:link w:val="Paragraphedeliste"/>
    <w:uiPriority w:val="34"/>
    <w:rsid w:val="00284186"/>
    <w:rPr>
      <w:rFonts w:ascii="Calibri" w:eastAsia="Calibri" w:hAnsi="Calibri" w:cs="Calibri"/>
      <w:color w:val="000000"/>
    </w:rPr>
  </w:style>
  <w:style w:type="character" w:customStyle="1" w:styleId="Titre2Car">
    <w:name w:val="Titre 2 Car"/>
    <w:basedOn w:val="Policepardfaut"/>
    <w:link w:val="Titre2"/>
    <w:uiPriority w:val="9"/>
    <w:rsid w:val="00A22A18"/>
    <w:rPr>
      <w:rFonts w:asciiTheme="majorHAnsi" w:eastAsiaTheme="majorEastAsia" w:hAnsiTheme="majorHAnsi" w:cstheme="majorBidi"/>
      <w:color w:val="2E74B5" w:themeColor="accent1" w:themeShade="BF"/>
      <w:sz w:val="26"/>
      <w:szCs w:val="26"/>
    </w:rPr>
  </w:style>
  <w:style w:type="paragraph" w:styleId="En-ttedetabledesmatires">
    <w:name w:val="TOC Heading"/>
    <w:basedOn w:val="Titre1"/>
    <w:next w:val="Normal"/>
    <w:uiPriority w:val="39"/>
    <w:unhideWhenUsed/>
    <w:qFormat/>
    <w:rsid w:val="0011463B"/>
    <w:pPr>
      <w:spacing w:before="240" w:after="0"/>
      <w:ind w:right="0"/>
      <w:jc w:val="left"/>
      <w:outlineLvl w:val="9"/>
    </w:pPr>
    <w:rPr>
      <w:rFonts w:asciiTheme="majorHAnsi" w:eastAsiaTheme="majorEastAsia" w:hAnsiTheme="majorHAnsi" w:cstheme="majorBidi"/>
      <w:color w:val="2E74B5" w:themeColor="accent1" w:themeShade="BF"/>
      <w:sz w:val="32"/>
      <w:szCs w:val="32"/>
    </w:rPr>
  </w:style>
  <w:style w:type="paragraph" w:styleId="TM1">
    <w:name w:val="toc 1"/>
    <w:basedOn w:val="Normal"/>
    <w:next w:val="Normal"/>
    <w:autoRedefine/>
    <w:uiPriority w:val="39"/>
    <w:unhideWhenUsed/>
    <w:rsid w:val="0011463B"/>
    <w:pPr>
      <w:spacing w:after="100"/>
    </w:pPr>
  </w:style>
  <w:style w:type="character" w:styleId="Lienhypertexte">
    <w:name w:val="Hyperlink"/>
    <w:basedOn w:val="Policepardfaut"/>
    <w:uiPriority w:val="99"/>
    <w:unhideWhenUsed/>
    <w:rsid w:val="0011463B"/>
    <w:rPr>
      <w:color w:val="0563C1" w:themeColor="hyperlink"/>
      <w:u w:val="single"/>
    </w:rPr>
  </w:style>
  <w:style w:type="paragraph" w:styleId="Textedebulles">
    <w:name w:val="Balloon Text"/>
    <w:basedOn w:val="Normal"/>
    <w:link w:val="TextedebullesCar"/>
    <w:uiPriority w:val="99"/>
    <w:semiHidden/>
    <w:unhideWhenUsed/>
    <w:rsid w:val="004C780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C780F"/>
    <w:rPr>
      <w:rFonts w:ascii="Segoe UI" w:eastAsia="Calibri" w:hAnsi="Segoe UI" w:cs="Segoe UI"/>
      <w:color w:val="000000"/>
      <w:sz w:val="18"/>
      <w:szCs w:val="18"/>
    </w:rPr>
  </w:style>
  <w:style w:type="character" w:styleId="Marquedecommentaire">
    <w:name w:val="annotation reference"/>
    <w:basedOn w:val="Policepardfaut"/>
    <w:unhideWhenUsed/>
    <w:rsid w:val="004A14DD"/>
    <w:rPr>
      <w:sz w:val="16"/>
      <w:szCs w:val="16"/>
    </w:rPr>
  </w:style>
  <w:style w:type="paragraph" w:styleId="Commentaire">
    <w:name w:val="annotation text"/>
    <w:basedOn w:val="Normal"/>
    <w:link w:val="CommentaireCar"/>
    <w:unhideWhenUsed/>
    <w:rsid w:val="004A14DD"/>
    <w:pPr>
      <w:spacing w:line="240" w:lineRule="auto"/>
    </w:pPr>
    <w:rPr>
      <w:sz w:val="20"/>
      <w:szCs w:val="20"/>
    </w:rPr>
  </w:style>
  <w:style w:type="character" w:customStyle="1" w:styleId="CommentaireCar">
    <w:name w:val="Commentaire Car"/>
    <w:basedOn w:val="Policepardfaut"/>
    <w:link w:val="Commentaire"/>
    <w:rsid w:val="004A14DD"/>
    <w:rPr>
      <w:rFonts w:ascii="Calibri" w:eastAsia="Calibri" w:hAnsi="Calibri" w:cs="Calibri"/>
      <w:color w:val="000000"/>
      <w:sz w:val="20"/>
      <w:szCs w:val="20"/>
    </w:rPr>
  </w:style>
  <w:style w:type="paragraph" w:styleId="Objetducommentaire">
    <w:name w:val="annotation subject"/>
    <w:basedOn w:val="Commentaire"/>
    <w:next w:val="Commentaire"/>
    <w:link w:val="ObjetducommentaireCar"/>
    <w:uiPriority w:val="99"/>
    <w:semiHidden/>
    <w:unhideWhenUsed/>
    <w:rsid w:val="004A14DD"/>
    <w:rPr>
      <w:b/>
      <w:bCs/>
    </w:rPr>
  </w:style>
  <w:style w:type="character" w:customStyle="1" w:styleId="ObjetducommentaireCar">
    <w:name w:val="Objet du commentaire Car"/>
    <w:basedOn w:val="CommentaireCar"/>
    <w:link w:val="Objetducommentaire"/>
    <w:uiPriority w:val="99"/>
    <w:semiHidden/>
    <w:rsid w:val="004A14DD"/>
    <w:rPr>
      <w:rFonts w:ascii="Calibri" w:eastAsia="Calibri" w:hAnsi="Calibri" w:cs="Calibri"/>
      <w:b/>
      <w:bCs/>
      <w:color w:val="000000"/>
      <w:sz w:val="20"/>
      <w:szCs w:val="20"/>
    </w:rPr>
  </w:style>
  <w:style w:type="paragraph" w:styleId="Sansinterligne">
    <w:name w:val="No Spacing"/>
    <w:uiPriority w:val="1"/>
    <w:qFormat/>
    <w:rsid w:val="00377737"/>
    <w:pPr>
      <w:spacing w:after="0" w:line="240" w:lineRule="auto"/>
      <w:ind w:left="10" w:hanging="10"/>
      <w:jc w:val="both"/>
    </w:pPr>
    <w:rPr>
      <w:rFonts w:ascii="Calibri" w:eastAsia="Calibri" w:hAnsi="Calibri" w:cs="Calibri"/>
      <w:color w:val="000000"/>
      <w:sz w:val="24"/>
      <w:lang w:val="en-US" w:eastAsia="en-US"/>
    </w:rPr>
  </w:style>
  <w:style w:type="table" w:styleId="Grilledutableau">
    <w:name w:val="Table Grid"/>
    <w:basedOn w:val="TableauNormal"/>
    <w:uiPriority w:val="39"/>
    <w:rsid w:val="0037773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rsid w:val="00860D9C"/>
    <w:pPr>
      <w:keepLines/>
      <w:spacing w:after="0" w:line="240" w:lineRule="auto"/>
      <w:jc w:val="both"/>
    </w:pPr>
    <w:rPr>
      <w:rFonts w:ascii="Arial" w:eastAsia="Times New Roman" w:hAnsi="Arial" w:cs="Times New Roman"/>
      <w:color w:val="auto"/>
      <w:sz w:val="20"/>
      <w:szCs w:val="20"/>
    </w:rPr>
  </w:style>
  <w:style w:type="paragraph" w:styleId="TM2">
    <w:name w:val="toc 2"/>
    <w:basedOn w:val="Normal"/>
    <w:next w:val="Normal"/>
    <w:autoRedefine/>
    <w:uiPriority w:val="39"/>
    <w:unhideWhenUsed/>
    <w:rsid w:val="00846EBF"/>
    <w:pPr>
      <w:spacing w:after="100"/>
      <w:ind w:left="220"/>
    </w:pPr>
  </w:style>
  <w:style w:type="paragraph" w:styleId="Rvision">
    <w:name w:val="Revision"/>
    <w:hidden/>
    <w:uiPriority w:val="99"/>
    <w:semiHidden/>
    <w:rsid w:val="00CE773C"/>
    <w:pPr>
      <w:spacing w:after="0" w:line="240" w:lineRule="auto"/>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953772E63E010488FF1D2701075CB1B" ma:contentTypeVersion="2" ma:contentTypeDescription="Crée un document." ma:contentTypeScope="" ma:versionID="3dc7106d5b9e94c7962a947f5ea00b95">
  <xsd:schema xmlns:xsd="http://www.w3.org/2001/XMLSchema" xmlns:xs="http://www.w3.org/2001/XMLSchema" xmlns:p="http://schemas.microsoft.com/office/2006/metadata/properties" xmlns:ns2="b6572f15-2f73-4dc1-8447-18db9efee997" targetNamespace="http://schemas.microsoft.com/office/2006/metadata/properties" ma:root="true" ma:fieldsID="284e6406cc4c606fb709d1ed1d6721b0" ns2:_="">
    <xsd:import namespace="b6572f15-2f73-4dc1-8447-18db9efee99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572f15-2f73-4dc1-8447-18db9efee997"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C7E5EB-D9EB-464F-A5AE-81D92FDB0E44}">
  <ds:schemaRefs>
    <ds:schemaRef ds:uri="http://schemas.openxmlformats.org/officeDocument/2006/bibliography"/>
  </ds:schemaRefs>
</ds:datastoreItem>
</file>

<file path=customXml/itemProps2.xml><?xml version="1.0" encoding="utf-8"?>
<ds:datastoreItem xmlns:ds="http://schemas.openxmlformats.org/officeDocument/2006/customXml" ds:itemID="{2895D842-099A-4761-A740-920F76D4A3A4}">
  <ds:schemaRefs>
    <ds:schemaRef ds:uri="http://schemas.microsoft.com/sharepoint/v3/contenttype/forms"/>
  </ds:schemaRefs>
</ds:datastoreItem>
</file>

<file path=customXml/itemProps3.xml><?xml version="1.0" encoding="utf-8"?>
<ds:datastoreItem xmlns:ds="http://schemas.openxmlformats.org/officeDocument/2006/customXml" ds:itemID="{2382951D-774A-4F5A-9B52-7D68E2CA9B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275348-4333-4B07-BD49-DFBE5EDE2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572f15-2f73-4dc1-8447-18db9efee9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5</Pages>
  <Words>921</Words>
  <Characters>5069</Characters>
  <Application>Microsoft Office Word</Application>
  <DocSecurity>0</DocSecurity>
  <Lines>42</Lines>
  <Paragraphs>11</Paragraphs>
  <ScaleCrop>false</ScaleCrop>
  <HeadingPairs>
    <vt:vector size="2" baseType="variant">
      <vt:variant>
        <vt:lpstr>Titre</vt:lpstr>
      </vt:variant>
      <vt:variant>
        <vt:i4>1</vt:i4>
      </vt:variant>
    </vt:vector>
  </HeadingPairs>
  <TitlesOfParts>
    <vt:vector size="1" baseType="lpstr">
      <vt:lpstr/>
    </vt:vector>
  </TitlesOfParts>
  <Company>INSERM</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INSERM DAF SA</dc:creator>
  <cp:keywords/>
  <cp:lastModifiedBy>Lilâ DUHAMEL</cp:lastModifiedBy>
  <cp:revision>10</cp:revision>
  <cp:lastPrinted>2022-08-12T05:08:00Z</cp:lastPrinted>
  <dcterms:created xsi:type="dcterms:W3CDTF">2026-01-30T09:53:00Z</dcterms:created>
  <dcterms:modified xsi:type="dcterms:W3CDTF">2026-03-10T13:55:00Z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0x0101001953772E63E010488FF1D2701075CB1B</vt:lpwstr>
  </property>
</Properties>
</file>